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FEF6DC" w14:textId="77777777" w:rsidR="00313D3F" w:rsidRPr="006C56D7" w:rsidRDefault="002555C6">
      <w:pPr>
        <w:ind w:right="-119"/>
        <w:jc w:val="center"/>
      </w:pPr>
      <w:r w:rsidRPr="006C56D7">
        <w:rPr>
          <w:rFonts w:eastAsia="Times New Roman" w:cs="Cambria"/>
          <w:b/>
          <w:szCs w:val="22"/>
        </w:rPr>
        <w:t xml:space="preserve">KRAJOWE </w:t>
      </w:r>
      <w:r w:rsidR="00FF39CB" w:rsidRPr="006C56D7">
        <w:rPr>
          <w:rFonts w:eastAsia="Times New Roman" w:cs="Cambria"/>
          <w:b/>
          <w:szCs w:val="22"/>
        </w:rPr>
        <w:t xml:space="preserve">CZĄSTKOWE </w:t>
      </w:r>
      <w:r w:rsidR="009D558E" w:rsidRPr="006C56D7">
        <w:rPr>
          <w:rFonts w:eastAsia="Times New Roman" w:cs="Cambria"/>
          <w:b/>
          <w:szCs w:val="22"/>
        </w:rPr>
        <w:t>KONKURSY</w:t>
      </w:r>
      <w:r w:rsidR="00FF39CB" w:rsidRPr="006C56D7">
        <w:rPr>
          <w:rFonts w:eastAsia="Times New Roman" w:cs="Cambria"/>
          <w:b/>
          <w:szCs w:val="22"/>
        </w:rPr>
        <w:t xml:space="preserve"> PRACY WYŻŁÓW</w:t>
      </w:r>
    </w:p>
    <w:p w14:paraId="5C514E7B" w14:textId="77777777" w:rsidR="00313D3F" w:rsidRPr="0089113A" w:rsidRDefault="00313D3F">
      <w:pPr>
        <w:pStyle w:val="LO-normal"/>
        <w:spacing w:line="240" w:lineRule="auto"/>
        <w:ind w:right="-119"/>
        <w:jc w:val="center"/>
        <w:rPr>
          <w:rFonts w:ascii="Cambria" w:hAnsi="Cambria" w:cs="Cambria"/>
          <w:lang w:val="pl-PL"/>
        </w:rPr>
      </w:pPr>
    </w:p>
    <w:p w14:paraId="363CA890" w14:textId="77777777" w:rsidR="00313D3F" w:rsidRPr="0089113A" w:rsidRDefault="00FF39CB">
      <w:pPr>
        <w:pStyle w:val="LO-normal"/>
        <w:spacing w:line="240" w:lineRule="auto"/>
        <w:ind w:right="-119"/>
        <w:jc w:val="center"/>
        <w:rPr>
          <w:rFonts w:ascii="Cambria" w:hAnsi="Cambria" w:cs="Cambria"/>
          <w:lang w:val="pl-PL"/>
        </w:rPr>
      </w:pPr>
      <w:r w:rsidRPr="0089113A">
        <w:rPr>
          <w:rFonts w:ascii="Cambria" w:eastAsia="Times New Roman" w:hAnsi="Cambria" w:cs="Cambria"/>
          <w:lang w:val="pl-PL"/>
        </w:rPr>
        <w:t>§1</w:t>
      </w:r>
    </w:p>
    <w:p w14:paraId="501B7B05" w14:textId="77777777" w:rsidR="00313D3F" w:rsidRPr="006C56D7" w:rsidRDefault="00FF39CB">
      <w:pPr>
        <w:pStyle w:val="LO-normal"/>
        <w:numPr>
          <w:ilvl w:val="0"/>
          <w:numId w:val="4"/>
        </w:numPr>
        <w:tabs>
          <w:tab w:val="clear" w:pos="720"/>
          <w:tab w:val="left" w:pos="63"/>
        </w:tabs>
        <w:ind w:left="0" w:firstLine="397"/>
        <w:jc w:val="both"/>
        <w:rPr>
          <w:rFonts w:ascii="Cambria" w:hAnsi="Cambria"/>
          <w:lang w:val="pl-PL"/>
        </w:rPr>
      </w:pPr>
      <w:r w:rsidRPr="006C56D7">
        <w:rPr>
          <w:rFonts w:ascii="Cambria" w:hAnsi="Cambria" w:cs="Cambria"/>
          <w:lang w:val="pl-PL"/>
        </w:rPr>
        <w:t xml:space="preserve">Cząstkowe </w:t>
      </w:r>
      <w:r w:rsidR="009D558E" w:rsidRPr="006C56D7">
        <w:rPr>
          <w:rFonts w:ascii="Cambria" w:hAnsi="Cambria" w:cs="Cambria"/>
          <w:lang w:val="pl-PL"/>
        </w:rPr>
        <w:t>konkursy</w:t>
      </w:r>
      <w:r w:rsidRPr="006C56D7">
        <w:rPr>
          <w:rFonts w:ascii="Cambria" w:hAnsi="Cambria" w:cs="Cambria"/>
          <w:lang w:val="pl-PL"/>
        </w:rPr>
        <w:t xml:space="preserve"> pracy wyżłów przeprowadza się osobno w polu, wodzie i lesie. </w:t>
      </w:r>
    </w:p>
    <w:p w14:paraId="494B5F6F" w14:textId="77777777" w:rsidR="00313D3F" w:rsidRPr="006C56D7" w:rsidRDefault="00FF39CB">
      <w:pPr>
        <w:pStyle w:val="LO-normal"/>
        <w:numPr>
          <w:ilvl w:val="0"/>
          <w:numId w:val="4"/>
        </w:numPr>
        <w:tabs>
          <w:tab w:val="clear" w:pos="720"/>
          <w:tab w:val="left" w:pos="63"/>
        </w:tabs>
        <w:ind w:left="0" w:firstLine="397"/>
        <w:jc w:val="both"/>
        <w:rPr>
          <w:rFonts w:ascii="Cambria" w:hAnsi="Cambria"/>
          <w:lang w:val="pl-PL"/>
        </w:rPr>
      </w:pPr>
      <w:r w:rsidRPr="006C56D7">
        <w:rPr>
          <w:rFonts w:ascii="Cambria" w:hAnsi="Cambria" w:cs="Cambria"/>
          <w:lang w:val="pl-PL"/>
        </w:rPr>
        <w:t xml:space="preserve">Cząstkowe </w:t>
      </w:r>
      <w:r w:rsidR="009D558E" w:rsidRPr="006C56D7">
        <w:rPr>
          <w:rFonts w:ascii="Cambria" w:hAnsi="Cambria" w:cs="Cambria"/>
          <w:lang w:val="pl-PL"/>
        </w:rPr>
        <w:t>Konkursy</w:t>
      </w:r>
      <w:r w:rsidRPr="006C56D7">
        <w:rPr>
          <w:rFonts w:ascii="Cambria" w:hAnsi="Cambria" w:cs="Cambria"/>
          <w:lang w:val="pl-PL"/>
        </w:rPr>
        <w:t xml:space="preserve"> pracy wyżłów są </w:t>
      </w:r>
      <w:r w:rsidR="009D558E" w:rsidRPr="006C56D7">
        <w:rPr>
          <w:rFonts w:ascii="Cambria" w:hAnsi="Cambria" w:cs="Cambria"/>
          <w:lang w:val="pl-PL"/>
        </w:rPr>
        <w:t>konkursami</w:t>
      </w:r>
      <w:r w:rsidRPr="006C56D7">
        <w:rPr>
          <w:rFonts w:ascii="Cambria" w:hAnsi="Cambria" w:cs="Cambria"/>
          <w:lang w:val="pl-PL"/>
        </w:rPr>
        <w:t xml:space="preserve"> krajowymi.</w:t>
      </w:r>
      <w:r w:rsidR="00D853C3" w:rsidRPr="006C56D7">
        <w:rPr>
          <w:rFonts w:ascii="Cambria" w:hAnsi="Cambria" w:cs="Cambria"/>
          <w:lang w:val="pl-PL"/>
        </w:rPr>
        <w:t xml:space="preserve"> </w:t>
      </w:r>
    </w:p>
    <w:p w14:paraId="6B98FF63" w14:textId="77777777" w:rsidR="00313D3F" w:rsidRPr="006C56D7" w:rsidRDefault="00FF39CB">
      <w:pPr>
        <w:pStyle w:val="LO-normal"/>
        <w:numPr>
          <w:ilvl w:val="0"/>
          <w:numId w:val="4"/>
        </w:numPr>
        <w:tabs>
          <w:tab w:val="clear" w:pos="720"/>
          <w:tab w:val="left" w:pos="63"/>
        </w:tabs>
        <w:ind w:left="0" w:firstLine="397"/>
        <w:jc w:val="both"/>
        <w:rPr>
          <w:rFonts w:ascii="Cambria" w:hAnsi="Cambria"/>
          <w:lang w:val="pl-PL"/>
        </w:rPr>
      </w:pPr>
      <w:r w:rsidRPr="006C56D7">
        <w:rPr>
          <w:rFonts w:ascii="Cambria" w:eastAsia="Times New Roman" w:hAnsi="Cambria" w:cs="Cambria"/>
          <w:lang w:val="pl-PL"/>
        </w:rPr>
        <w:t xml:space="preserve">W </w:t>
      </w:r>
      <w:r w:rsidR="009D558E" w:rsidRPr="006C56D7">
        <w:rPr>
          <w:rFonts w:ascii="Cambria" w:hAnsi="Cambria" w:cs="Cambria"/>
          <w:lang w:val="pl-PL"/>
        </w:rPr>
        <w:t xml:space="preserve">konkursie cząstkowym </w:t>
      </w:r>
      <w:r w:rsidRPr="006C56D7">
        <w:rPr>
          <w:rFonts w:ascii="Cambria" w:eastAsia="Times New Roman" w:hAnsi="Cambria" w:cs="Cambria"/>
          <w:lang w:val="pl-PL"/>
        </w:rPr>
        <w:t xml:space="preserve">powinno uczestniczyć minimum </w:t>
      </w:r>
      <w:r w:rsidRPr="006C56D7">
        <w:rPr>
          <w:rFonts w:ascii="Cambria" w:hAnsi="Cambria" w:cs="Cambria"/>
          <w:lang w:val="pl-PL"/>
        </w:rPr>
        <w:t>5</w:t>
      </w:r>
      <w:r w:rsidRPr="006C56D7">
        <w:rPr>
          <w:rFonts w:ascii="Cambria" w:eastAsia="Times New Roman" w:hAnsi="Cambria" w:cs="Cambria"/>
          <w:lang w:val="pl-PL"/>
        </w:rPr>
        <w:t xml:space="preserve"> psów. </w:t>
      </w:r>
    </w:p>
    <w:p w14:paraId="678A5F8A" w14:textId="77777777" w:rsidR="00313D3F" w:rsidRPr="006C56D7" w:rsidRDefault="00FF39CB">
      <w:pPr>
        <w:numPr>
          <w:ilvl w:val="0"/>
          <w:numId w:val="4"/>
        </w:numPr>
        <w:tabs>
          <w:tab w:val="clear" w:pos="720"/>
          <w:tab w:val="left" w:pos="63"/>
        </w:tabs>
        <w:ind w:left="0" w:firstLine="397"/>
      </w:pPr>
      <w:r w:rsidRPr="006C56D7">
        <w:rPr>
          <w:rFonts w:cs="Cambria"/>
          <w:szCs w:val="22"/>
        </w:rPr>
        <w:t xml:space="preserve">Do </w:t>
      </w:r>
      <w:r w:rsidR="009D558E" w:rsidRPr="006C56D7">
        <w:rPr>
          <w:rFonts w:cs="Cambria"/>
          <w:szCs w:val="22"/>
        </w:rPr>
        <w:t>konkursu</w:t>
      </w:r>
      <w:r w:rsidRPr="006C56D7">
        <w:rPr>
          <w:rFonts w:cs="Cambria"/>
          <w:szCs w:val="22"/>
        </w:rPr>
        <w:t xml:space="preserve"> </w:t>
      </w:r>
      <w:r w:rsidRPr="006C56D7">
        <w:rPr>
          <w:rFonts w:eastAsia="NSimSun"/>
          <w:kern w:val="2"/>
          <w:szCs w:val="22"/>
        </w:rPr>
        <w:t>dopuszczane</w:t>
      </w:r>
      <w:r w:rsidRPr="006C56D7">
        <w:rPr>
          <w:rFonts w:cs="Cambria"/>
          <w:szCs w:val="22"/>
        </w:rPr>
        <w:t xml:space="preserve"> są psy w wieku powyżej </w:t>
      </w:r>
      <w:r w:rsidRPr="006C56D7">
        <w:rPr>
          <w:rFonts w:eastAsia="NSimSun" w:cs="Cambria"/>
          <w:kern w:val="2"/>
          <w:szCs w:val="22"/>
        </w:rPr>
        <w:t>9</w:t>
      </w:r>
      <w:r w:rsidRPr="006C56D7">
        <w:rPr>
          <w:rFonts w:cs="Cambria"/>
          <w:szCs w:val="22"/>
        </w:rPr>
        <w:t xml:space="preserve"> miesiąca. </w:t>
      </w:r>
    </w:p>
    <w:p w14:paraId="42802499" w14:textId="77777777" w:rsidR="00313D3F" w:rsidRPr="006C56D7" w:rsidRDefault="00313D3F">
      <w:pPr>
        <w:tabs>
          <w:tab w:val="left" w:pos="63"/>
        </w:tabs>
        <w:ind w:left="720"/>
        <w:jc w:val="center"/>
      </w:pPr>
    </w:p>
    <w:p w14:paraId="4908D7E6" w14:textId="77777777" w:rsidR="00313D3F" w:rsidRPr="006C56D7" w:rsidRDefault="00FF39CB">
      <w:pPr>
        <w:jc w:val="center"/>
      </w:pPr>
      <w:r w:rsidRPr="006C56D7">
        <w:rPr>
          <w:rFonts w:eastAsia="Arial" w:cs="Cambria"/>
          <w:szCs w:val="22"/>
        </w:rPr>
        <w:t>§2</w:t>
      </w:r>
    </w:p>
    <w:p w14:paraId="734F75FB" w14:textId="77777777" w:rsidR="00313D3F" w:rsidRPr="006C56D7" w:rsidRDefault="00FF39CB">
      <w:r w:rsidRPr="006C56D7">
        <w:t xml:space="preserve">Psy ocenia się pojedynczo w kolejności wylosowanych numerów. Przewodnicy psów zgłoszonych do </w:t>
      </w:r>
      <w:r w:rsidRPr="006C56D7">
        <w:rPr>
          <w:i/>
          <w:iCs/>
        </w:rPr>
        <w:t>„Cząstkowe</w:t>
      </w:r>
      <w:r w:rsidR="009D558E" w:rsidRPr="006C56D7">
        <w:rPr>
          <w:i/>
          <w:iCs/>
        </w:rPr>
        <w:t>go konkursu</w:t>
      </w:r>
      <w:r w:rsidRPr="006C56D7">
        <w:rPr>
          <w:i/>
          <w:iCs/>
        </w:rPr>
        <w:t xml:space="preserve"> pracy wyżłów w lesie”</w:t>
      </w:r>
      <w:r w:rsidRPr="006C56D7">
        <w:t xml:space="preserve"> podczas losowania numerów deklarują sposób pracy psa po farbie od drugiego łoża: </w:t>
      </w:r>
    </w:p>
    <w:p w14:paraId="4A6E1FCF" w14:textId="77777777" w:rsidR="00313D3F" w:rsidRPr="006C56D7" w:rsidRDefault="00FF39CB">
      <w:r w:rsidRPr="006C56D7">
        <w:t>- do końca na otoku,</w:t>
      </w:r>
    </w:p>
    <w:p w14:paraId="7DC72B53" w14:textId="77777777" w:rsidR="00313D3F" w:rsidRPr="006C56D7" w:rsidRDefault="00FF39CB">
      <w:pPr>
        <w:rPr>
          <w:rFonts w:cs="Cambria"/>
          <w:szCs w:val="22"/>
        </w:rPr>
      </w:pPr>
      <w:r w:rsidRPr="006C56D7">
        <w:t>- jako oszczekiwacz,</w:t>
      </w:r>
    </w:p>
    <w:p w14:paraId="5CD61B44" w14:textId="77777777" w:rsidR="00313D3F" w:rsidRPr="006C56D7" w:rsidRDefault="00FF39CB">
      <w:pPr>
        <w:jc w:val="left"/>
        <w:rPr>
          <w:rFonts w:cs="Cambria"/>
          <w:szCs w:val="22"/>
        </w:rPr>
      </w:pPr>
      <w:r w:rsidRPr="006C56D7">
        <w:rPr>
          <w:szCs w:val="22"/>
        </w:rPr>
        <w:t xml:space="preserve">- jako </w:t>
      </w:r>
      <w:proofErr w:type="spellStart"/>
      <w:r w:rsidRPr="006C56D7">
        <w:rPr>
          <w:szCs w:val="22"/>
        </w:rPr>
        <w:t>oznajmiacz</w:t>
      </w:r>
      <w:proofErr w:type="spellEnd"/>
      <w:r w:rsidRPr="006C56D7">
        <w:rPr>
          <w:szCs w:val="22"/>
        </w:rPr>
        <w:t>.</w:t>
      </w:r>
    </w:p>
    <w:p w14:paraId="1CE0F352" w14:textId="77777777" w:rsidR="00313D3F" w:rsidRPr="006C56D7" w:rsidRDefault="00313D3F">
      <w:pPr>
        <w:ind w:left="720"/>
        <w:rPr>
          <w:rFonts w:cs="Cambria"/>
          <w:szCs w:val="22"/>
        </w:rPr>
      </w:pPr>
    </w:p>
    <w:p w14:paraId="7CE34EAD" w14:textId="77777777" w:rsidR="00313D3F" w:rsidRPr="006C56D7" w:rsidRDefault="00FF39CB">
      <w:pPr>
        <w:pStyle w:val="LO-normal"/>
        <w:jc w:val="center"/>
        <w:rPr>
          <w:lang w:val="pl-PL"/>
        </w:rPr>
      </w:pPr>
      <w:r w:rsidRPr="006C56D7">
        <w:rPr>
          <w:rFonts w:ascii="Cambria" w:hAnsi="Cambria" w:cs="Cambria"/>
          <w:lang w:val="pl-PL"/>
        </w:rPr>
        <w:t>§3</w:t>
      </w:r>
    </w:p>
    <w:p w14:paraId="374E4466" w14:textId="77777777" w:rsidR="00313D3F" w:rsidRPr="006C56D7" w:rsidRDefault="00FF39CB">
      <w:r w:rsidRPr="006C56D7">
        <w:rPr>
          <w:rFonts w:cs="Cambria"/>
          <w:szCs w:val="22"/>
        </w:rPr>
        <w:t xml:space="preserve">Pracę psów ocenia się według podanych w tabeli konkurencji z ustalonymi, niezmiennymi współczynnikami. Psom przyznaje się dyplomy I, II, III stopnia w zależności od sumy punktów,  limitów poszczególnych konkurencji oraz limitów poszczególnych stopni dyplomów. Za każdą konkurencję sędzia </w:t>
      </w:r>
      <w:r w:rsidRPr="006C56D7">
        <w:rPr>
          <w:szCs w:val="22"/>
        </w:rPr>
        <w:t>może przyznać od 0 do 4 punktów.  O ile zapisy szczegółowe poszczególnych konkurencji nie stanowią inaczej kryteria ogólne oceny są następujące:</w:t>
      </w:r>
    </w:p>
    <w:p w14:paraId="50A2D924" w14:textId="77777777" w:rsidR="00313D3F" w:rsidRPr="006C56D7" w:rsidRDefault="00FF39CB">
      <w:pPr>
        <w:rPr>
          <w:szCs w:val="22"/>
        </w:rPr>
      </w:pPr>
      <w:r w:rsidRPr="006C56D7">
        <w:rPr>
          <w:szCs w:val="22"/>
        </w:rPr>
        <w:t>"0" - otrzymuje pies (suka) w przypadku, jeżeli danej konkurencji w ogóle nie wykona,</w:t>
      </w:r>
    </w:p>
    <w:p w14:paraId="12711CFD" w14:textId="77777777" w:rsidR="00313D3F" w:rsidRPr="006C56D7" w:rsidRDefault="00FF39CB">
      <w:pPr>
        <w:rPr>
          <w:szCs w:val="22"/>
        </w:rPr>
      </w:pPr>
      <w:r w:rsidRPr="006C56D7">
        <w:rPr>
          <w:szCs w:val="22"/>
        </w:rPr>
        <w:t>"1" - (źle) - jeżeli popełni zasadnicze błędy,</w:t>
      </w:r>
    </w:p>
    <w:p w14:paraId="1871C066" w14:textId="77777777" w:rsidR="00313D3F" w:rsidRPr="006C56D7" w:rsidRDefault="00FF39CB">
      <w:pPr>
        <w:rPr>
          <w:szCs w:val="22"/>
        </w:rPr>
      </w:pPr>
      <w:r w:rsidRPr="006C56D7">
        <w:rPr>
          <w:szCs w:val="22"/>
        </w:rPr>
        <w:t>"2" - (dostatecznie) - jeżeli popełni błędy o mniejszym praktycznym znaczeniu,</w:t>
      </w:r>
    </w:p>
    <w:p w14:paraId="5EEEBC27" w14:textId="77777777" w:rsidR="00313D3F" w:rsidRPr="006C56D7" w:rsidRDefault="00FF39CB">
      <w:pPr>
        <w:rPr>
          <w:szCs w:val="22"/>
        </w:rPr>
      </w:pPr>
      <w:r w:rsidRPr="006C56D7">
        <w:rPr>
          <w:szCs w:val="22"/>
        </w:rPr>
        <w:t>"3" - (dobrze) - jeżeli popełni błędy nie mające praktycznego znaczenia,</w:t>
      </w:r>
    </w:p>
    <w:p w14:paraId="07B51FBA" w14:textId="77777777" w:rsidR="00313D3F" w:rsidRPr="006C56D7" w:rsidRDefault="00FF39CB">
      <w:pPr>
        <w:rPr>
          <w:szCs w:val="22"/>
        </w:rPr>
      </w:pPr>
      <w:r w:rsidRPr="006C56D7">
        <w:rPr>
          <w:szCs w:val="22"/>
        </w:rPr>
        <w:t xml:space="preserve">"4" - (bardzo dobrze) - jeżeli wykona zadanie przewidziane w danej konkurencji bezbłędnie.  </w:t>
      </w:r>
    </w:p>
    <w:p w14:paraId="4A8EEA34" w14:textId="77777777" w:rsidR="00313D3F" w:rsidRPr="006C56D7" w:rsidRDefault="00313D3F">
      <w:pPr>
        <w:pStyle w:val="LO-normal"/>
        <w:jc w:val="both"/>
        <w:rPr>
          <w:rFonts w:ascii="Cambria" w:hAnsi="Cambria" w:cs="Cambria"/>
          <w:lang w:val="pl-PL"/>
        </w:rPr>
      </w:pPr>
    </w:p>
    <w:p w14:paraId="67BB993E" w14:textId="77777777" w:rsidR="00313D3F" w:rsidRPr="006C56D7" w:rsidRDefault="00FF39CB">
      <w:pPr>
        <w:pStyle w:val="LO-normal"/>
        <w:jc w:val="center"/>
      </w:pPr>
      <w:r w:rsidRPr="006C56D7">
        <w:rPr>
          <w:rFonts w:ascii="Cambria" w:hAnsi="Cambria" w:cs="Cambria"/>
        </w:rPr>
        <w:t>§4</w:t>
      </w:r>
    </w:p>
    <w:p w14:paraId="22F2BCE3" w14:textId="77777777" w:rsidR="00313D3F" w:rsidRPr="006C56D7" w:rsidRDefault="00FF39CB">
      <w:pPr>
        <w:rPr>
          <w:rFonts w:eastAsia="Arial" w:cs="Cambria"/>
          <w:szCs w:val="22"/>
          <w:lang w:val="en"/>
        </w:rPr>
      </w:pPr>
      <w:r w:rsidRPr="006C56D7">
        <w:t xml:space="preserve">Uprawnienia: </w:t>
      </w:r>
    </w:p>
    <w:p w14:paraId="55451061" w14:textId="77777777" w:rsidR="00313D3F" w:rsidRPr="006C56D7" w:rsidRDefault="00313D3F">
      <w:pPr>
        <w:ind w:left="720"/>
        <w:rPr>
          <w:rFonts w:cs="Cambria"/>
          <w:szCs w:val="22"/>
        </w:rPr>
      </w:pPr>
    </w:p>
    <w:p w14:paraId="559230C1" w14:textId="77777777" w:rsidR="00313D3F" w:rsidRPr="006C56D7" w:rsidRDefault="00FF39CB">
      <w:pPr>
        <w:numPr>
          <w:ilvl w:val="0"/>
          <w:numId w:val="5"/>
        </w:numPr>
      </w:pPr>
      <w:r w:rsidRPr="006C56D7">
        <w:rPr>
          <w:rFonts w:eastAsia="Times New Roman" w:cs="Cambria"/>
          <w:szCs w:val="22"/>
        </w:rPr>
        <w:t>Dyplom z „Cząstkowe</w:t>
      </w:r>
      <w:r w:rsidR="009D558E" w:rsidRPr="006C56D7">
        <w:rPr>
          <w:rFonts w:eastAsia="Times New Roman" w:cs="Cambria"/>
          <w:szCs w:val="22"/>
        </w:rPr>
        <w:t>go konkursu</w:t>
      </w:r>
      <w:r w:rsidRPr="006C56D7">
        <w:rPr>
          <w:rFonts w:eastAsia="Times New Roman" w:cs="Cambria"/>
          <w:szCs w:val="22"/>
        </w:rPr>
        <w:t xml:space="preserve"> pracy wyżłów </w:t>
      </w:r>
      <w:r w:rsidR="00F06C6D" w:rsidRPr="006C56D7">
        <w:rPr>
          <w:rFonts w:eastAsia="Times New Roman" w:cs="Cambria"/>
          <w:szCs w:val="22"/>
        </w:rPr>
        <w:t>„</w:t>
      </w:r>
      <w:r w:rsidRPr="006C56D7">
        <w:rPr>
          <w:rFonts w:eastAsia="Times New Roman" w:cs="Cambria"/>
          <w:b/>
          <w:bCs/>
          <w:szCs w:val="22"/>
          <w:u w:val="single"/>
        </w:rPr>
        <w:t>w polu</w:t>
      </w:r>
      <w:r w:rsidRPr="006C56D7">
        <w:rPr>
          <w:rFonts w:eastAsia="Times New Roman" w:cs="Cambria"/>
          <w:szCs w:val="22"/>
        </w:rPr>
        <w:t xml:space="preserve">” daje prawo do: </w:t>
      </w:r>
    </w:p>
    <w:p w14:paraId="64653BF2" w14:textId="77777777" w:rsidR="00313D3F" w:rsidRPr="006C56D7" w:rsidRDefault="00FF39CB">
      <w:pPr>
        <w:ind w:left="720"/>
      </w:pPr>
      <w:r w:rsidRPr="006C56D7">
        <w:t>- uzyskania wystawowego certyfikatu użytkowości (WCC)</w:t>
      </w:r>
    </w:p>
    <w:p w14:paraId="1AB998F8" w14:textId="77777777" w:rsidR="00D853C3" w:rsidRPr="006C56D7" w:rsidRDefault="00D853C3" w:rsidP="00D853C3">
      <w:pPr>
        <w:ind w:left="720"/>
      </w:pPr>
      <w:r w:rsidRPr="006C56D7">
        <w:rPr>
          <w:rFonts w:eastAsia="Times New Roman" w:cs="Cambria"/>
          <w:szCs w:val="22"/>
        </w:rPr>
        <w:t xml:space="preserve">- ubiegania się o tytuł </w:t>
      </w:r>
      <w:r w:rsidRPr="006C56D7">
        <w:rPr>
          <w:rFonts w:eastAsia="Times New Roman" w:cs="Cambria"/>
          <w:i/>
          <w:iCs/>
          <w:szCs w:val="22"/>
        </w:rPr>
        <w:t>Międzynarodowego Championa Piękności (C.I.B)</w:t>
      </w:r>
      <w:r w:rsidR="00F06C6D" w:rsidRPr="006C56D7">
        <w:rPr>
          <w:rFonts w:eastAsia="Times New Roman" w:cs="Cambria"/>
          <w:szCs w:val="22"/>
        </w:rPr>
        <w:t xml:space="preserve">. </w:t>
      </w:r>
      <w:r w:rsidRPr="006C56D7">
        <w:rPr>
          <w:rFonts w:eastAsia="Times New Roman" w:cs="Cambria"/>
          <w:szCs w:val="22"/>
        </w:rPr>
        <w:t xml:space="preserve">Wymagany stopień dyplomu określają przepisy  FCI. </w:t>
      </w:r>
    </w:p>
    <w:p w14:paraId="5D2E24B4" w14:textId="77777777" w:rsidR="00313D3F" w:rsidRPr="006C56D7" w:rsidRDefault="00FF39CB">
      <w:pPr>
        <w:ind w:left="720"/>
      </w:pPr>
      <w:r w:rsidRPr="006C56D7">
        <w:rPr>
          <w:rFonts w:eastAsia="Times New Roman" w:cs="Cambria"/>
          <w:szCs w:val="22"/>
        </w:rPr>
        <w:t>- otrzymania pełnego lub rezerwowego wniosku CACT na poniższych zasadach:</w:t>
      </w:r>
    </w:p>
    <w:p w14:paraId="4E42F996" w14:textId="77777777" w:rsidR="00313D3F" w:rsidRPr="006C56D7" w:rsidRDefault="00313D3F">
      <w:pPr>
        <w:ind w:left="720"/>
      </w:pPr>
    </w:p>
    <w:p w14:paraId="7A6DD46B" w14:textId="77777777" w:rsidR="00313D3F" w:rsidRPr="006C56D7" w:rsidRDefault="00FF39CB" w:rsidP="00B3206B">
      <w:pPr>
        <w:ind w:left="720"/>
      </w:pPr>
      <w:r w:rsidRPr="006C56D7">
        <w:rPr>
          <w:rFonts w:eastAsia="Times New Roman" w:cs="Cambria"/>
          <w:szCs w:val="22"/>
        </w:rPr>
        <w:t>Psu uzyskującemu pierw</w:t>
      </w:r>
      <w:r w:rsidR="00F06C6D" w:rsidRPr="006C56D7">
        <w:rPr>
          <w:rFonts w:eastAsia="Times New Roman" w:cs="Cambria"/>
          <w:szCs w:val="22"/>
        </w:rPr>
        <w:t>szą lokatę z dyplomem I stopnia, który wykaza</w:t>
      </w:r>
      <w:r w:rsidR="00B3206B" w:rsidRPr="006C56D7">
        <w:rPr>
          <w:rFonts w:eastAsia="Times New Roman" w:cs="Cambria"/>
          <w:szCs w:val="22"/>
        </w:rPr>
        <w:t xml:space="preserve">ł się doskonałą pracą </w:t>
      </w:r>
      <w:r w:rsidRPr="006C56D7">
        <w:rPr>
          <w:rFonts w:eastAsia="Times New Roman" w:cs="Cambria"/>
          <w:szCs w:val="22"/>
        </w:rPr>
        <w:t xml:space="preserve">komisja </w:t>
      </w:r>
      <w:r w:rsidR="00D853C3" w:rsidRPr="006C56D7">
        <w:rPr>
          <w:rFonts w:eastAsia="Times New Roman" w:cs="Cambria"/>
          <w:szCs w:val="22"/>
        </w:rPr>
        <w:t xml:space="preserve">może przyznać </w:t>
      </w:r>
      <w:r w:rsidRPr="006C56D7">
        <w:rPr>
          <w:rFonts w:eastAsia="Times New Roman" w:cs="Cambria"/>
          <w:szCs w:val="22"/>
        </w:rPr>
        <w:t xml:space="preserve">wniosek na krajowego Championa Pracy CACT. </w:t>
      </w:r>
      <w:r w:rsidR="00B3206B" w:rsidRPr="006C56D7">
        <w:rPr>
          <w:rFonts w:eastAsia="Times New Roman" w:cs="Cambria"/>
          <w:szCs w:val="22"/>
        </w:rPr>
        <w:t>Analogicznie p</w:t>
      </w:r>
      <w:r w:rsidRPr="006C56D7">
        <w:rPr>
          <w:rFonts w:eastAsia="Times New Roman" w:cs="Cambria"/>
          <w:szCs w:val="22"/>
        </w:rPr>
        <w:t xml:space="preserve">su, który uzyskał drugą lokatę z dyplomem I stopnia komisja </w:t>
      </w:r>
      <w:r w:rsidR="00D853C3" w:rsidRPr="006C56D7">
        <w:rPr>
          <w:rFonts w:eastAsia="Times New Roman" w:cs="Cambria"/>
          <w:szCs w:val="22"/>
        </w:rPr>
        <w:t>może przyznać</w:t>
      </w:r>
      <w:r w:rsidRPr="006C56D7">
        <w:rPr>
          <w:rFonts w:eastAsia="Times New Roman" w:cs="Cambria"/>
          <w:szCs w:val="22"/>
        </w:rPr>
        <w:t xml:space="preserve"> wniosek rezerwowy res-CACT. </w:t>
      </w:r>
      <w:r w:rsidR="00B3206B" w:rsidRPr="006C56D7">
        <w:rPr>
          <w:szCs w:val="22"/>
        </w:rPr>
        <w:t>Przyznanie CACT nie oznacza, że drugi pies automatycznie otrzymuje res-CACT. Wnioski przyznawane są tylko doskonale pracującym psom, ich przyznanie nie jest obligatoryjne.</w:t>
      </w:r>
    </w:p>
    <w:p w14:paraId="627B0069" w14:textId="77777777" w:rsidR="00313D3F" w:rsidRPr="006C56D7" w:rsidRDefault="00FF39CB">
      <w:pPr>
        <w:ind w:left="720"/>
      </w:pPr>
      <w:r w:rsidRPr="006C56D7">
        <w:rPr>
          <w:rFonts w:eastAsia="Times New Roman" w:cs="Cambria"/>
          <w:szCs w:val="22"/>
        </w:rPr>
        <w:t>W przypadku jeżeli dwa psy (lub więcej) uzyskają dyplom I stopnia z jednakową ilością punktów uprawniającą do zajęcia pierwszego miejsca, ostatecznie o lokacie decyduje wiek psów (młodszy przed starszym).  W przypadku jeżeli psy te są w identycznym wieku wszystkie zajm</w:t>
      </w:r>
      <w:r w:rsidR="00F06C6D" w:rsidRPr="006C56D7">
        <w:rPr>
          <w:rFonts w:eastAsia="Times New Roman" w:cs="Cambria"/>
          <w:szCs w:val="22"/>
        </w:rPr>
        <w:t xml:space="preserve">ują pierwszą lokatę ex aequo, </w:t>
      </w:r>
      <w:r w:rsidRPr="006C56D7">
        <w:rPr>
          <w:rFonts w:eastAsia="Times New Roman" w:cs="Cambria"/>
          <w:szCs w:val="22"/>
        </w:rPr>
        <w:t xml:space="preserve">także każdemu z tych psów z osobna </w:t>
      </w:r>
      <w:r w:rsidR="007C7C03" w:rsidRPr="006C56D7">
        <w:rPr>
          <w:rFonts w:eastAsia="Times New Roman" w:cs="Cambria"/>
          <w:szCs w:val="22"/>
        </w:rPr>
        <w:t>może zostać przyz</w:t>
      </w:r>
      <w:r w:rsidR="00F06C6D" w:rsidRPr="006C56D7">
        <w:rPr>
          <w:rFonts w:eastAsia="Times New Roman" w:cs="Cambria"/>
          <w:szCs w:val="22"/>
        </w:rPr>
        <w:t>n</w:t>
      </w:r>
      <w:r w:rsidR="007C7C03" w:rsidRPr="006C56D7">
        <w:rPr>
          <w:rFonts w:eastAsia="Times New Roman" w:cs="Cambria"/>
          <w:szCs w:val="22"/>
        </w:rPr>
        <w:t>an</w:t>
      </w:r>
      <w:r w:rsidR="00F06C6D" w:rsidRPr="006C56D7">
        <w:rPr>
          <w:rFonts w:eastAsia="Times New Roman" w:cs="Cambria"/>
          <w:szCs w:val="22"/>
        </w:rPr>
        <w:t>y</w:t>
      </w:r>
      <w:r w:rsidRPr="006C56D7">
        <w:rPr>
          <w:rFonts w:eastAsia="Times New Roman" w:cs="Cambria"/>
          <w:szCs w:val="22"/>
        </w:rPr>
        <w:t xml:space="preserve"> wniosek CACT. Jednakże w takim przypadku nie przyznaje się już wniosków rezerwowych. </w:t>
      </w:r>
    </w:p>
    <w:p w14:paraId="23CB9995" w14:textId="77777777" w:rsidR="00313D3F" w:rsidRPr="006C56D7" w:rsidRDefault="00313D3F" w:rsidP="00B3206B">
      <w:pPr>
        <w:rPr>
          <w:rFonts w:eastAsia="Times New Roman" w:cs="Cambria"/>
          <w:szCs w:val="22"/>
        </w:rPr>
      </w:pPr>
    </w:p>
    <w:p w14:paraId="54CFB003" w14:textId="77777777" w:rsidR="00313D3F" w:rsidRPr="006C56D7" w:rsidRDefault="00D853C3">
      <w:pPr>
        <w:numPr>
          <w:ilvl w:val="0"/>
          <w:numId w:val="5"/>
        </w:numPr>
      </w:pPr>
      <w:r w:rsidRPr="006C56D7">
        <w:rPr>
          <w:rFonts w:eastAsia="Times New Roman" w:cs="Cambria"/>
          <w:szCs w:val="22"/>
        </w:rPr>
        <w:t>D</w:t>
      </w:r>
      <w:r w:rsidR="00FF39CB" w:rsidRPr="006C56D7">
        <w:rPr>
          <w:rFonts w:eastAsia="Times New Roman" w:cs="Cambria"/>
          <w:szCs w:val="22"/>
        </w:rPr>
        <w:t>yplom I stopnia z “Cząstkowe</w:t>
      </w:r>
      <w:r w:rsidR="009D558E" w:rsidRPr="006C56D7">
        <w:rPr>
          <w:rFonts w:eastAsia="Times New Roman" w:cs="Cambria"/>
          <w:szCs w:val="22"/>
        </w:rPr>
        <w:t xml:space="preserve">go konkursu </w:t>
      </w:r>
      <w:r w:rsidR="00FF39CB" w:rsidRPr="006C56D7">
        <w:rPr>
          <w:rFonts w:eastAsia="Times New Roman" w:cs="Cambria"/>
          <w:szCs w:val="22"/>
        </w:rPr>
        <w:t xml:space="preserve">pracy wyżłów </w:t>
      </w:r>
      <w:r w:rsidR="00FF39CB" w:rsidRPr="006C56D7">
        <w:rPr>
          <w:rFonts w:eastAsia="Times New Roman" w:cs="Cambria"/>
          <w:b/>
          <w:bCs/>
          <w:szCs w:val="22"/>
          <w:u w:val="single"/>
        </w:rPr>
        <w:t>w lesie</w:t>
      </w:r>
      <w:r w:rsidR="00FF39CB" w:rsidRPr="006C56D7">
        <w:rPr>
          <w:rFonts w:eastAsia="Times New Roman" w:cs="Cambria"/>
          <w:szCs w:val="22"/>
        </w:rPr>
        <w:t xml:space="preserve">” spełnia wymóg dodatkowy do uzyskania  tytułu </w:t>
      </w:r>
      <w:r w:rsidR="00FF39CB" w:rsidRPr="006C56D7">
        <w:rPr>
          <w:rFonts w:eastAsia="Times New Roman" w:cs="Cambria"/>
          <w:i/>
          <w:iCs/>
          <w:szCs w:val="22"/>
        </w:rPr>
        <w:t>Wszechstronny Champion Pracy</w:t>
      </w:r>
    </w:p>
    <w:p w14:paraId="3EA0367C" w14:textId="77777777" w:rsidR="00313D3F" w:rsidRPr="006C56D7" w:rsidRDefault="00313D3F"/>
    <w:p w14:paraId="23571342" w14:textId="77777777" w:rsidR="00313D3F" w:rsidRPr="006C56D7" w:rsidRDefault="00313D3F">
      <w:pPr>
        <w:pStyle w:val="LO-normal"/>
        <w:jc w:val="center"/>
        <w:rPr>
          <w:lang w:val="pl-PL"/>
        </w:rPr>
      </w:pPr>
    </w:p>
    <w:p w14:paraId="5E8A8724" w14:textId="77777777" w:rsidR="00313D3F" w:rsidRPr="006C56D7" w:rsidRDefault="00313D3F">
      <w:pPr>
        <w:pStyle w:val="LO-normal"/>
        <w:jc w:val="center"/>
        <w:rPr>
          <w:lang w:val="pl-PL"/>
        </w:rPr>
      </w:pPr>
    </w:p>
    <w:p w14:paraId="036F6AD1" w14:textId="77777777" w:rsidR="00313D3F" w:rsidRPr="006C56D7" w:rsidRDefault="00FF39CB">
      <w:pPr>
        <w:pStyle w:val="LO-normal"/>
        <w:jc w:val="center"/>
        <w:rPr>
          <w:lang w:val="pl-PL"/>
        </w:rPr>
      </w:pPr>
      <w:r w:rsidRPr="006C56D7">
        <w:rPr>
          <w:rFonts w:ascii="Cambria" w:eastAsia="Times New Roman" w:hAnsi="Cambria" w:cs="Cambria"/>
          <w:lang w:val="pl-PL"/>
        </w:rPr>
        <w:t>§</w:t>
      </w:r>
      <w:r w:rsidRPr="006C56D7">
        <w:rPr>
          <w:rFonts w:ascii="Cambria" w:hAnsi="Cambria" w:cs="Cambria"/>
          <w:lang w:val="pl-PL"/>
        </w:rPr>
        <w:t>5</w:t>
      </w:r>
    </w:p>
    <w:p w14:paraId="64617544" w14:textId="77777777" w:rsidR="00313D3F" w:rsidRPr="006C56D7" w:rsidRDefault="00FF39CB">
      <w:pPr>
        <w:rPr>
          <w:rFonts w:eastAsia="Arial" w:cs="Cambria"/>
          <w:szCs w:val="22"/>
        </w:rPr>
      </w:pPr>
      <w:r w:rsidRPr="006C56D7">
        <w:t xml:space="preserve">Kolejność lokat ustala się biorąc pod uwagę: </w:t>
      </w:r>
    </w:p>
    <w:p w14:paraId="09DCAB64" w14:textId="77777777" w:rsidR="00313D3F" w:rsidRPr="006C56D7" w:rsidRDefault="00FF39CB">
      <w:pPr>
        <w:numPr>
          <w:ilvl w:val="0"/>
          <w:numId w:val="8"/>
        </w:numPr>
        <w:rPr>
          <w:rFonts w:eastAsia="Arial" w:cs="Cambria"/>
          <w:szCs w:val="22"/>
          <w:lang w:val="en"/>
        </w:rPr>
      </w:pPr>
      <w:r w:rsidRPr="006C56D7">
        <w:lastRenderedPageBreak/>
        <w:t>Stopień uzyskanego dyplomu.</w:t>
      </w:r>
    </w:p>
    <w:p w14:paraId="71A7CE34" w14:textId="77777777" w:rsidR="00313D3F" w:rsidRPr="006C56D7" w:rsidRDefault="00FF39CB">
      <w:pPr>
        <w:numPr>
          <w:ilvl w:val="0"/>
          <w:numId w:val="8"/>
        </w:numPr>
        <w:rPr>
          <w:rFonts w:eastAsia="Arial" w:cs="Cambria"/>
          <w:szCs w:val="22"/>
          <w:lang w:val="en"/>
        </w:rPr>
      </w:pPr>
      <w:r w:rsidRPr="006C56D7">
        <w:t>Liczbę uzyskanych punktów.</w:t>
      </w:r>
    </w:p>
    <w:p w14:paraId="4D9E878B" w14:textId="77777777" w:rsidR="00313D3F" w:rsidRPr="006C56D7" w:rsidRDefault="00313D3F"/>
    <w:p w14:paraId="55C2B3A4" w14:textId="77777777" w:rsidR="00313D3F" w:rsidRPr="006C56D7" w:rsidRDefault="00FF39CB">
      <w:pPr>
        <w:rPr>
          <w:rFonts w:eastAsia="Arial" w:cs="Cambria"/>
          <w:szCs w:val="22"/>
        </w:rPr>
      </w:pPr>
      <w:r w:rsidRPr="006C56D7">
        <w:t>W przypadku jeżeli ten sam stopień dyplomu, z taką samą ilością punktów uzyskałby więcej niż jeden pies o lokacie decyduje wiek psów (młodszy przed starszym), a jeżeli psy są w identycznym wieku należy przyznać im te same, przysługujące im równorzędne lokaty. Kolejny pies zajmuje lokatę obniżoną odpowiednio o dwa lub więcej miejsc w zależności od ilości psów na lokacie równorzędnej.</w:t>
      </w:r>
    </w:p>
    <w:p w14:paraId="297273BF" w14:textId="77777777" w:rsidR="00313D3F" w:rsidRPr="006C56D7" w:rsidRDefault="00313D3F">
      <w:pPr>
        <w:rPr>
          <w:rFonts w:eastAsia="Arial" w:cs="Cambria"/>
          <w:strike/>
          <w:szCs w:val="22"/>
        </w:rPr>
      </w:pPr>
    </w:p>
    <w:p w14:paraId="26CF1FB5" w14:textId="77777777" w:rsidR="00313D3F" w:rsidRPr="006C56D7" w:rsidRDefault="00313D3F">
      <w:pPr>
        <w:spacing w:line="264" w:lineRule="auto"/>
        <w:ind w:left="4"/>
        <w:rPr>
          <w:rFonts w:eastAsia="Times New Roman" w:cs="Cambria"/>
          <w:szCs w:val="22"/>
        </w:rPr>
      </w:pPr>
    </w:p>
    <w:p w14:paraId="73003ADE" w14:textId="77777777" w:rsidR="00313D3F" w:rsidRPr="006C56D7" w:rsidRDefault="00D853C3">
      <w:pPr>
        <w:ind w:right="-119"/>
        <w:jc w:val="center"/>
      </w:pPr>
      <w:r w:rsidRPr="006C56D7">
        <w:rPr>
          <w:rFonts w:eastAsia="Times New Roman" w:cs="Cambria"/>
          <w:b/>
          <w:szCs w:val="22"/>
        </w:rPr>
        <w:t>CZĄSTKOW</w:t>
      </w:r>
      <w:r w:rsidR="00985A89" w:rsidRPr="006C56D7">
        <w:rPr>
          <w:rFonts w:eastAsia="Times New Roman" w:cs="Cambria"/>
          <w:b/>
          <w:szCs w:val="22"/>
        </w:rPr>
        <w:t>Y</w:t>
      </w:r>
      <w:r w:rsidRPr="006C56D7">
        <w:rPr>
          <w:rFonts w:eastAsia="Times New Roman" w:cs="Cambria"/>
          <w:b/>
          <w:szCs w:val="22"/>
        </w:rPr>
        <w:t xml:space="preserve"> KONKURS </w:t>
      </w:r>
      <w:r w:rsidR="00FF39CB" w:rsidRPr="006C56D7">
        <w:rPr>
          <w:rFonts w:eastAsia="Times New Roman" w:cs="Cambria"/>
          <w:b/>
          <w:szCs w:val="22"/>
        </w:rPr>
        <w:t>PRACY WYŻŁÓW W POLU</w:t>
      </w:r>
    </w:p>
    <w:p w14:paraId="6ADF47DD" w14:textId="77777777" w:rsidR="00313D3F" w:rsidRPr="006C56D7" w:rsidRDefault="00313D3F">
      <w:pPr>
        <w:jc w:val="center"/>
        <w:rPr>
          <w:rFonts w:eastAsia="Times New Roman" w:cs="Cambria"/>
          <w:szCs w:val="22"/>
        </w:rPr>
      </w:pPr>
    </w:p>
    <w:p w14:paraId="12D4D4CF" w14:textId="77777777" w:rsidR="00313D3F" w:rsidRPr="006C56D7" w:rsidRDefault="009D558E">
      <w:pPr>
        <w:rPr>
          <w:rFonts w:eastAsia="Times New Roman" w:cs="Cambria"/>
          <w:szCs w:val="22"/>
        </w:rPr>
      </w:pPr>
      <w:r w:rsidRPr="006C56D7">
        <w:rPr>
          <w:rFonts w:eastAsia="Times New Roman" w:cs="Cambria"/>
          <w:szCs w:val="22"/>
        </w:rPr>
        <w:t xml:space="preserve">Konkursy pracy wyżłów w polu obejmują oprócz konkurencji „dużego” i „małego pola” dodatkowe zadanie – „Przynoszenie ubitej kaczki z głębokiej wody”. Konkurencję przeprowadza się tak samo, jak podczas konkursu pracy w klasie wielostronnej/wszechstronnej. </w:t>
      </w:r>
    </w:p>
    <w:p w14:paraId="09F4D5DB" w14:textId="77777777" w:rsidR="00313D3F" w:rsidRPr="006C56D7" w:rsidRDefault="00313D3F">
      <w:pPr>
        <w:pStyle w:val="LO-normal"/>
        <w:jc w:val="center"/>
        <w:rPr>
          <w:lang w:val="pl-PL"/>
        </w:rPr>
      </w:pPr>
    </w:p>
    <w:p w14:paraId="10BCDF12" w14:textId="77777777" w:rsidR="00313D3F" w:rsidRPr="006C56D7" w:rsidRDefault="00FF39CB">
      <w:pPr>
        <w:pStyle w:val="LO-normal"/>
        <w:jc w:val="center"/>
        <w:rPr>
          <w:lang w:val="pl-PL"/>
        </w:rPr>
      </w:pPr>
      <w:r w:rsidRPr="006C56D7">
        <w:rPr>
          <w:rFonts w:ascii="Cambria" w:hAnsi="Cambria" w:cs="Cambria"/>
          <w:b/>
          <w:bCs/>
          <w:lang w:val="pl-PL"/>
        </w:rPr>
        <w:t>KONKURENCJE “DUŻEGO POLA”</w:t>
      </w:r>
    </w:p>
    <w:p w14:paraId="38C664F8" w14:textId="77777777" w:rsidR="00313D3F" w:rsidRPr="006C56D7" w:rsidRDefault="00FF39CB">
      <w:pPr>
        <w:rPr>
          <w:szCs w:val="22"/>
        </w:rPr>
      </w:pPr>
      <w:r w:rsidRPr="006C56D7">
        <w:rPr>
          <w:szCs w:val="22"/>
        </w:rPr>
        <w:t xml:space="preserve">Każdemu psu należy zapewnić możliwość </w:t>
      </w:r>
      <w:r w:rsidRPr="006C56D7">
        <w:rPr>
          <w:rFonts w:eastAsia="NSimSun"/>
          <w:kern w:val="2"/>
          <w:szCs w:val="22"/>
        </w:rPr>
        <w:t>kilku</w:t>
      </w:r>
      <w:r w:rsidRPr="006C56D7">
        <w:rPr>
          <w:szCs w:val="22"/>
        </w:rPr>
        <w:t xml:space="preserve">krotnego kontaktu z ptactwem tak, aby sędziowie mogli wyrobić sobie właściwą </w:t>
      </w:r>
      <w:r w:rsidRPr="006C56D7">
        <w:rPr>
          <w:rFonts w:eastAsia="Arial"/>
          <w:szCs w:val="22"/>
        </w:rPr>
        <w:t xml:space="preserve">opinię </w:t>
      </w:r>
      <w:r w:rsidRPr="006C56D7">
        <w:rPr>
          <w:szCs w:val="22"/>
        </w:rPr>
        <w:t xml:space="preserve">na temat jego umiejętności, zwłaszcza wykorzystania wiatru i wystawiania.  </w:t>
      </w:r>
    </w:p>
    <w:p w14:paraId="2E1C571C" w14:textId="77777777" w:rsidR="00313D3F" w:rsidRPr="006C56D7" w:rsidRDefault="00313D3F">
      <w:pPr>
        <w:rPr>
          <w:szCs w:val="22"/>
        </w:rPr>
      </w:pPr>
    </w:p>
    <w:p w14:paraId="10469EEC" w14:textId="77777777" w:rsidR="00313D3F" w:rsidRPr="006C56D7" w:rsidRDefault="00FF39CB">
      <w:pPr>
        <w:spacing w:line="228" w:lineRule="auto"/>
        <w:rPr>
          <w:szCs w:val="22"/>
        </w:rPr>
      </w:pPr>
      <w:r w:rsidRPr="006C56D7">
        <w:rPr>
          <w:rFonts w:eastAsia="Times New Roman" w:cs="Cambria"/>
          <w:szCs w:val="22"/>
        </w:rPr>
        <w:t xml:space="preserve">Po podjęciu przez psa pracy na dużym polu daje się mu jedną minutę na rozgrzewkę. Popełnione w tym czasie błędy nie maja znaczenia dla oceny pracy psa. Ewentualne prawidłowe </w:t>
      </w:r>
      <w:r w:rsidR="002B79A3" w:rsidRPr="006C56D7">
        <w:rPr>
          <w:rFonts w:eastAsia="Times New Roman" w:cs="Cambria"/>
          <w:szCs w:val="22"/>
        </w:rPr>
        <w:t xml:space="preserve">wystawienie </w:t>
      </w:r>
      <w:r w:rsidRPr="006C56D7">
        <w:rPr>
          <w:rFonts w:eastAsia="Times New Roman" w:cs="Cambria"/>
          <w:szCs w:val="22"/>
        </w:rPr>
        <w:t xml:space="preserve">ptactwa łownego w tym czasie należy psu zaliczyć.  </w:t>
      </w:r>
    </w:p>
    <w:p w14:paraId="004B7DBC" w14:textId="77777777" w:rsidR="00313D3F" w:rsidRPr="006C56D7" w:rsidRDefault="00FF39CB">
      <w:pPr>
        <w:pStyle w:val="Nagwek3"/>
        <w:numPr>
          <w:ilvl w:val="2"/>
          <w:numId w:val="3"/>
        </w:numPr>
      </w:pPr>
      <w:r w:rsidRPr="006C56D7">
        <w:t>1. Wiatr</w:t>
      </w:r>
    </w:p>
    <w:p w14:paraId="6B233909" w14:textId="77777777" w:rsidR="00313D3F" w:rsidRPr="006C56D7" w:rsidRDefault="00FF39CB">
      <w:pPr>
        <w:rPr>
          <w:szCs w:val="22"/>
        </w:rPr>
      </w:pPr>
      <w:r w:rsidRPr="006C56D7">
        <w:rPr>
          <w:szCs w:val="22"/>
        </w:rPr>
        <w:t>Wiatr wyżła ocenia się uwzględniając jego siłę, pewność i rodzaj (górny, dolny). Miernikiem siły wiatru jest odległość z jakiej pies zdolny jest zwietrzyć zwierzynę. Pewność wiatru - to zdolność odróżnienia bezpośredniego odwiatru zwierzyny od odwiatru pozostawionego przez nią na tropach i śladach, w paprzyskach, kotlinach, a także odwiatru innych zwierząt (również niełownych).</w:t>
      </w:r>
    </w:p>
    <w:p w14:paraId="415000C3" w14:textId="77777777" w:rsidR="00313D3F" w:rsidRPr="006C56D7" w:rsidRDefault="00FF39CB">
      <w:pPr>
        <w:rPr>
          <w:szCs w:val="22"/>
        </w:rPr>
      </w:pPr>
      <w:r w:rsidRPr="006C56D7">
        <w:rPr>
          <w:szCs w:val="22"/>
        </w:rPr>
        <w:t>Znamionami pewności wiatru są: szybkie ściąganie w kierunku zwietrzonej zwierzyny, zakończone zdecydowaną stójką albo wystawianie bez ściągania od razu po zwietrzeniu zwierzyny (pointery). Szybkie zdecydowane doprowadzenie do niej (po otrzymaniu odpowiedniego rozkazu), zaznaczanie świeżych tropów czy śladów tylko przez bardzo krótkie ściąganie lub zatrzymanie się na bardzo krótką chwilę. Brak pustych stójek.</w:t>
      </w:r>
    </w:p>
    <w:p w14:paraId="353A0FAF" w14:textId="77777777" w:rsidR="00313D3F" w:rsidRPr="006C56D7" w:rsidRDefault="00FF39CB">
      <w:pPr>
        <w:rPr>
          <w:szCs w:val="22"/>
        </w:rPr>
      </w:pPr>
      <w:r w:rsidRPr="006C56D7">
        <w:rPr>
          <w:szCs w:val="22"/>
        </w:rPr>
        <w:t>Od wyżła wymaga się by podczas okładania pola posługiwał się górnym wiatrem. Dolnym wiatrem powinien pracować na tropach postrzałka.</w:t>
      </w:r>
    </w:p>
    <w:p w14:paraId="0F78740F" w14:textId="77777777" w:rsidR="00313D3F" w:rsidRPr="006C56D7" w:rsidRDefault="00FF39CB">
      <w:r w:rsidRPr="006C56D7">
        <w:rPr>
          <w:rFonts w:cs="Cambria"/>
          <w:szCs w:val="22"/>
        </w:rPr>
        <w:t xml:space="preserve">Przy wystawianiu </w:t>
      </w:r>
      <w:r w:rsidRPr="006C56D7">
        <w:rPr>
          <w:rFonts w:eastAsia="Arial" w:cs="Cambria"/>
          <w:szCs w:val="22"/>
        </w:rPr>
        <w:t xml:space="preserve">punktów </w:t>
      </w:r>
      <w:r w:rsidRPr="006C56D7">
        <w:rPr>
          <w:rFonts w:cs="Cambria"/>
          <w:szCs w:val="22"/>
        </w:rPr>
        <w:t>za wiatr należy oddzielnie oceniać każdą z jego cech składowych tj. siłę, pewność i rodzaj wiatru, a jeżeli jakość tych cech nie jest na jednakowym poziomie, to ogólna liczba punktów w tej konkurencji nie powinien być wyższa od punktu za najniżej ocenianą cechę.</w:t>
      </w:r>
    </w:p>
    <w:p w14:paraId="1B0921DE" w14:textId="77777777" w:rsidR="00313D3F" w:rsidRPr="006C56D7" w:rsidRDefault="00FF39CB">
      <w:pPr>
        <w:rPr>
          <w:rFonts w:cs="Cambria"/>
          <w:szCs w:val="22"/>
        </w:rPr>
      </w:pPr>
      <w:r w:rsidRPr="006C56D7">
        <w:t>„4" punkty może otrzymać tylko taki pies, który podczas pracy w polu:</w:t>
      </w:r>
    </w:p>
    <w:p w14:paraId="486500E3" w14:textId="77777777" w:rsidR="00313D3F" w:rsidRPr="006C56D7" w:rsidRDefault="00FF39CB">
      <w:r w:rsidRPr="006C56D7">
        <w:rPr>
          <w:rFonts w:cs="Cambria"/>
          <w:szCs w:val="22"/>
        </w:rPr>
        <w:t>—</w:t>
      </w:r>
      <w:r w:rsidRPr="006C56D7">
        <w:rPr>
          <w:rFonts w:eastAsia="Cambria" w:cs="Cambria"/>
          <w:szCs w:val="22"/>
        </w:rPr>
        <w:t xml:space="preserve"> </w:t>
      </w:r>
      <w:r w:rsidRPr="006C56D7">
        <w:rPr>
          <w:rFonts w:cs="Cambria"/>
          <w:szCs w:val="22"/>
        </w:rPr>
        <w:t>szukając zwierzyny posługuje się górnym wiatrem,</w:t>
      </w:r>
    </w:p>
    <w:p w14:paraId="65DFE9FE" w14:textId="77777777" w:rsidR="00313D3F" w:rsidRPr="006C56D7" w:rsidRDefault="00FF39CB">
      <w:r w:rsidRPr="006C56D7">
        <w:rPr>
          <w:rFonts w:cs="Cambria"/>
          <w:szCs w:val="22"/>
        </w:rPr>
        <w:t>—</w:t>
      </w:r>
      <w:r w:rsidRPr="006C56D7">
        <w:rPr>
          <w:rFonts w:eastAsia="Cambria" w:cs="Cambria"/>
          <w:szCs w:val="22"/>
        </w:rPr>
        <w:t xml:space="preserve"> </w:t>
      </w:r>
      <w:r w:rsidRPr="006C56D7">
        <w:rPr>
          <w:rFonts w:cs="Cambria"/>
          <w:szCs w:val="22"/>
        </w:rPr>
        <w:t>nie zrobi ani jednej pustej stójki,</w:t>
      </w:r>
    </w:p>
    <w:p w14:paraId="5A2093D5" w14:textId="77777777" w:rsidR="00313D3F" w:rsidRPr="006C56D7" w:rsidRDefault="00FF39CB">
      <w:r w:rsidRPr="006C56D7">
        <w:rPr>
          <w:rFonts w:cs="Cambria"/>
          <w:szCs w:val="22"/>
        </w:rPr>
        <w:t>—</w:t>
      </w:r>
      <w:r w:rsidRPr="006C56D7">
        <w:rPr>
          <w:rFonts w:eastAsia="Cambria" w:cs="Cambria"/>
          <w:szCs w:val="22"/>
        </w:rPr>
        <w:t xml:space="preserve"> </w:t>
      </w:r>
      <w:r w:rsidRPr="006C56D7">
        <w:rPr>
          <w:rFonts w:cs="Cambria"/>
          <w:szCs w:val="22"/>
        </w:rPr>
        <w:t>prawidłowo wystawia ptactwo łowne z odpowiedniej odległości.</w:t>
      </w:r>
      <w:r w:rsidR="002B79A3" w:rsidRPr="006C56D7">
        <w:rPr>
          <w:rFonts w:cs="Cambria"/>
          <w:szCs w:val="22"/>
        </w:rPr>
        <w:t xml:space="preserve"> </w:t>
      </w:r>
    </w:p>
    <w:p w14:paraId="2ED43510" w14:textId="77777777" w:rsidR="00313D3F" w:rsidRPr="006C56D7" w:rsidRDefault="00313D3F"/>
    <w:p w14:paraId="1E0462C2" w14:textId="77777777" w:rsidR="00313D3F" w:rsidRPr="006C56D7" w:rsidRDefault="00FF39CB">
      <w:pPr>
        <w:rPr>
          <w:rFonts w:cs="Cambria"/>
          <w:szCs w:val="22"/>
        </w:rPr>
      </w:pPr>
      <w:r w:rsidRPr="006C56D7">
        <w:t>Wyżeł, który robi martwe, puste stójki lub stójki do „ptaszków", który pracuje przeważnie lub wyłącznie dolnym wiatrem, grzebie się na tropach i śladach zwierzyny albo wietrzy ją przy pomyślnych warunkach ze zbyt małej odległości, nie może otrzymać oceny za wiatr wyższej niż „1”.</w:t>
      </w:r>
    </w:p>
    <w:p w14:paraId="294D6BF1" w14:textId="77777777" w:rsidR="00313D3F" w:rsidRPr="006C56D7" w:rsidRDefault="00313D3F">
      <w:pPr>
        <w:rPr>
          <w:szCs w:val="22"/>
        </w:rPr>
      </w:pPr>
    </w:p>
    <w:p w14:paraId="1A32D09F" w14:textId="77777777" w:rsidR="00313D3F" w:rsidRPr="006C56D7" w:rsidRDefault="00FF39CB">
      <w:r w:rsidRPr="006C56D7">
        <w:rPr>
          <w:szCs w:val="22"/>
        </w:rPr>
        <w:t xml:space="preserve">Pies wielokrotnie omijający ptactwo, które wyraźnie zwietrzył, a nie zaznaczył, podlega wykluczeniu. </w:t>
      </w:r>
    </w:p>
    <w:p w14:paraId="2A7A35F6" w14:textId="77777777" w:rsidR="00313D3F" w:rsidRPr="006C56D7" w:rsidRDefault="00313D3F">
      <w:pPr>
        <w:rPr>
          <w:szCs w:val="22"/>
        </w:rPr>
      </w:pPr>
    </w:p>
    <w:p w14:paraId="2D74DBCF" w14:textId="77777777" w:rsidR="00313D3F" w:rsidRPr="006C56D7" w:rsidRDefault="00FF39CB">
      <w:pPr>
        <w:rPr>
          <w:szCs w:val="22"/>
        </w:rPr>
      </w:pPr>
      <w:r w:rsidRPr="006C56D7">
        <w:rPr>
          <w:rFonts w:cs="Cambria"/>
          <w:szCs w:val="22"/>
        </w:rPr>
        <w:t>Ominięcie i nie wystawienie, ani nie zaznaczenie zająca nie powinno mieć wpływu na ocenę wiatru.</w:t>
      </w:r>
    </w:p>
    <w:p w14:paraId="77216BF0" w14:textId="77777777" w:rsidR="00313D3F" w:rsidRPr="006C56D7" w:rsidRDefault="00FF39CB">
      <w:pPr>
        <w:rPr>
          <w:szCs w:val="22"/>
        </w:rPr>
      </w:pPr>
      <w:r w:rsidRPr="006C56D7">
        <w:rPr>
          <w:rFonts w:eastAsia="Arial" w:cs="Cambria"/>
          <w:szCs w:val="22"/>
        </w:rPr>
        <w:t xml:space="preserve">Natomiast </w:t>
      </w:r>
      <w:r w:rsidRPr="006C56D7">
        <w:rPr>
          <w:rFonts w:cs="Cambria"/>
          <w:szCs w:val="22"/>
        </w:rPr>
        <w:t>wystawienie zająca (np. w kopnie) lub zaznaczenie bez względu na odległość powinno być zawsze liczone na korzyść psa.</w:t>
      </w:r>
    </w:p>
    <w:p w14:paraId="5836CAED" w14:textId="77777777" w:rsidR="00313D3F" w:rsidRPr="006C56D7" w:rsidRDefault="00FF39CB">
      <w:pPr>
        <w:pStyle w:val="Nagwek3"/>
        <w:numPr>
          <w:ilvl w:val="2"/>
          <w:numId w:val="3"/>
        </w:numPr>
      </w:pPr>
      <w:r w:rsidRPr="006C56D7">
        <w:lastRenderedPageBreak/>
        <w:t>2. Stójka</w:t>
      </w:r>
    </w:p>
    <w:p w14:paraId="4913BFF0" w14:textId="77777777" w:rsidR="00967AE3" w:rsidRPr="006C56D7" w:rsidRDefault="00967AE3">
      <w:pPr>
        <w:rPr>
          <w:rFonts w:cs="Cambria"/>
          <w:szCs w:val="22"/>
        </w:rPr>
      </w:pPr>
      <w:r w:rsidRPr="006C56D7">
        <w:rPr>
          <w:rFonts w:cs="Cambria"/>
          <w:szCs w:val="22"/>
        </w:rPr>
        <w:t>Wyżeł powinien wystawiać</w:t>
      </w:r>
      <w:r w:rsidR="002433FD" w:rsidRPr="006C56D7">
        <w:rPr>
          <w:rFonts w:cs="Cambria"/>
          <w:szCs w:val="22"/>
        </w:rPr>
        <w:t xml:space="preserve"> </w:t>
      </w:r>
      <w:r w:rsidRPr="006C56D7">
        <w:rPr>
          <w:rFonts w:cs="Cambria"/>
          <w:szCs w:val="22"/>
        </w:rPr>
        <w:t xml:space="preserve">spokojnie i zdecydowanie, </w:t>
      </w:r>
      <w:r w:rsidR="002433FD" w:rsidRPr="006C56D7">
        <w:rPr>
          <w:rFonts w:cs="Cambria"/>
          <w:szCs w:val="22"/>
        </w:rPr>
        <w:t>tak długo, aż</w:t>
      </w:r>
      <w:r w:rsidRPr="006C56D7">
        <w:rPr>
          <w:rFonts w:cs="Cambria"/>
          <w:szCs w:val="22"/>
        </w:rPr>
        <w:t xml:space="preserve"> nie dojdzie do niego </w:t>
      </w:r>
      <w:r w:rsidR="002433FD" w:rsidRPr="006C56D7">
        <w:rPr>
          <w:rFonts w:cs="Cambria"/>
          <w:szCs w:val="22"/>
        </w:rPr>
        <w:t>przewodnik</w:t>
      </w:r>
      <w:r w:rsidRPr="006C56D7">
        <w:rPr>
          <w:rFonts w:cs="Cambria"/>
          <w:szCs w:val="22"/>
        </w:rPr>
        <w:t xml:space="preserve">, który ruszy zwierzynę sam lub każe </w:t>
      </w:r>
      <w:r w:rsidR="002433FD" w:rsidRPr="006C56D7">
        <w:rPr>
          <w:rFonts w:cs="Cambria"/>
          <w:szCs w:val="22"/>
        </w:rPr>
        <w:t xml:space="preserve">ją wypchnąć </w:t>
      </w:r>
      <w:r w:rsidRPr="006C56D7">
        <w:rPr>
          <w:rFonts w:cs="Cambria"/>
          <w:szCs w:val="22"/>
        </w:rPr>
        <w:t xml:space="preserve">psu. </w:t>
      </w:r>
    </w:p>
    <w:p w14:paraId="15B72BDD" w14:textId="77777777" w:rsidR="00313D3F" w:rsidRPr="006C56D7" w:rsidRDefault="00313D3F">
      <w:pPr>
        <w:rPr>
          <w:rFonts w:cs="Cambria"/>
          <w:szCs w:val="22"/>
        </w:rPr>
      </w:pPr>
    </w:p>
    <w:p w14:paraId="2F1A7050" w14:textId="6040A42D" w:rsidR="00313D3F" w:rsidRPr="006C56D7" w:rsidRDefault="002433FD">
      <w:pPr>
        <w:rPr>
          <w:szCs w:val="22"/>
        </w:rPr>
      </w:pPr>
      <w:r w:rsidRPr="006C56D7">
        <w:rPr>
          <w:szCs w:val="22"/>
        </w:rPr>
        <w:t>N</w:t>
      </w:r>
      <w:r w:rsidR="00FF39CB" w:rsidRPr="006C56D7">
        <w:rPr>
          <w:szCs w:val="22"/>
        </w:rPr>
        <w:t>ależy pamiętać, że w przypadku wyciekającej i niedotrzymującej zwierzyny (bażant) pies nie może jej długo i spokojnie wystawiać. Może zwierzynę zaznaczyć i podążać za nią. Krótkie zaznaczenie zamiast stójki w tym przypadku nie jest błędem.</w:t>
      </w:r>
    </w:p>
    <w:p w14:paraId="24537B4A" w14:textId="77777777" w:rsidR="00313D3F" w:rsidRPr="006C56D7" w:rsidRDefault="00313D3F">
      <w:pPr>
        <w:pStyle w:val="LO-normal"/>
        <w:jc w:val="both"/>
        <w:rPr>
          <w:rFonts w:ascii="Cambria" w:hAnsi="Cambria" w:cs="Cambria"/>
          <w:lang w:val="pl-PL"/>
        </w:rPr>
      </w:pPr>
    </w:p>
    <w:p w14:paraId="31AD91A3" w14:textId="77777777" w:rsidR="00313D3F" w:rsidRPr="006C56D7" w:rsidRDefault="00FF39CB">
      <w:pPr>
        <w:rPr>
          <w:rFonts w:cs="Cambria"/>
          <w:szCs w:val="22"/>
        </w:rPr>
      </w:pPr>
      <w:r w:rsidRPr="006C56D7">
        <w:rPr>
          <w:rFonts w:cs="Cambria"/>
          <w:szCs w:val="22"/>
        </w:rPr>
        <w:t xml:space="preserve">Tropy, paprzyska, kotliny i inne ślady </w:t>
      </w:r>
      <w:r w:rsidR="002433FD" w:rsidRPr="006C56D7">
        <w:rPr>
          <w:rFonts w:cs="Cambria"/>
          <w:szCs w:val="22"/>
        </w:rPr>
        <w:t xml:space="preserve">pies może </w:t>
      </w:r>
      <w:r w:rsidRPr="006C56D7">
        <w:rPr>
          <w:rFonts w:cs="Cambria"/>
          <w:szCs w:val="22"/>
        </w:rPr>
        <w:t xml:space="preserve">jedynie zaznaczyć. Sposób wystawiania np. stójki w postawie stojącej, warującej lub w półprzysiadzie </w:t>
      </w:r>
      <w:r w:rsidR="002433FD" w:rsidRPr="006C56D7">
        <w:rPr>
          <w:rFonts w:cs="Cambria"/>
          <w:szCs w:val="22"/>
        </w:rPr>
        <w:t xml:space="preserve">zależy od  rasy. </w:t>
      </w:r>
      <w:r w:rsidRPr="006C56D7">
        <w:rPr>
          <w:rFonts w:cs="Cambria"/>
          <w:szCs w:val="22"/>
        </w:rPr>
        <w:t>Wyżeł, który pomimo kilkukrotnego kontaktu z ptactwem nie wystawia, nie może otrzymać oceny wyższej niż „0”.</w:t>
      </w:r>
    </w:p>
    <w:p w14:paraId="6AB8E631" w14:textId="77777777" w:rsidR="00313D3F" w:rsidRPr="006C56D7" w:rsidRDefault="00313D3F">
      <w:pPr>
        <w:rPr>
          <w:szCs w:val="22"/>
        </w:rPr>
      </w:pPr>
    </w:p>
    <w:p w14:paraId="5263C6AF" w14:textId="77777777" w:rsidR="00313D3F" w:rsidRPr="006C56D7" w:rsidRDefault="00FF39CB">
      <w:pPr>
        <w:rPr>
          <w:szCs w:val="22"/>
        </w:rPr>
      </w:pPr>
      <w:r w:rsidRPr="006C56D7">
        <w:rPr>
          <w:szCs w:val="22"/>
        </w:rPr>
        <w:t>Błędy:</w:t>
      </w:r>
    </w:p>
    <w:p w14:paraId="58C9FC18" w14:textId="77777777" w:rsidR="00313D3F" w:rsidRPr="006C56D7" w:rsidRDefault="00CC3C09">
      <w:pPr>
        <w:rPr>
          <w:szCs w:val="22"/>
        </w:rPr>
      </w:pPr>
      <w:r w:rsidRPr="006C56D7">
        <w:rPr>
          <w:szCs w:val="22"/>
        </w:rPr>
        <w:t>- pusta stójka</w:t>
      </w:r>
    </w:p>
    <w:p w14:paraId="57D8FA5C" w14:textId="77777777" w:rsidR="00313D3F" w:rsidRPr="006C56D7" w:rsidRDefault="00FF39CB">
      <w:pPr>
        <w:rPr>
          <w:szCs w:val="22"/>
        </w:rPr>
      </w:pPr>
      <w:r w:rsidRPr="006C56D7">
        <w:rPr>
          <w:szCs w:val="22"/>
        </w:rPr>
        <w:t>- zbyt krótka stójka,</w:t>
      </w:r>
    </w:p>
    <w:p w14:paraId="3A098CDD" w14:textId="77777777" w:rsidR="00313D3F" w:rsidRPr="006C56D7" w:rsidRDefault="00FF39CB">
      <w:pPr>
        <w:rPr>
          <w:szCs w:val="22"/>
        </w:rPr>
      </w:pPr>
      <w:r w:rsidRPr="006C56D7">
        <w:rPr>
          <w:szCs w:val="22"/>
        </w:rPr>
        <w:t>- martwa stójka,</w:t>
      </w:r>
    </w:p>
    <w:p w14:paraId="1B6DD447" w14:textId="77777777" w:rsidR="00313D3F" w:rsidRPr="006C56D7" w:rsidRDefault="00FF39CB">
      <w:pPr>
        <w:rPr>
          <w:szCs w:val="22"/>
        </w:rPr>
      </w:pPr>
      <w:r w:rsidRPr="006C56D7">
        <w:rPr>
          <w:szCs w:val="22"/>
        </w:rPr>
        <w:t>- stójka do „ptaszków",</w:t>
      </w:r>
    </w:p>
    <w:p w14:paraId="5F756109" w14:textId="77777777" w:rsidR="00313D3F" w:rsidRPr="006C56D7" w:rsidRDefault="00FF39CB">
      <w:pPr>
        <w:rPr>
          <w:szCs w:val="22"/>
        </w:rPr>
      </w:pPr>
      <w:r w:rsidRPr="006C56D7">
        <w:rPr>
          <w:szCs w:val="22"/>
        </w:rPr>
        <w:t>- wypchnięcie zwierzyny bez rozkazu,</w:t>
      </w:r>
    </w:p>
    <w:p w14:paraId="35188DC8" w14:textId="77777777" w:rsidR="00313D3F" w:rsidRPr="006C56D7" w:rsidRDefault="00FF39CB">
      <w:pPr>
        <w:rPr>
          <w:szCs w:val="22"/>
        </w:rPr>
      </w:pPr>
      <w:r w:rsidRPr="006C56D7">
        <w:rPr>
          <w:rFonts w:cs="Cambria"/>
          <w:szCs w:val="22"/>
        </w:rPr>
        <w:t>- ominięcie i niewystawianie zwierzyny.</w:t>
      </w:r>
    </w:p>
    <w:p w14:paraId="0A0400A2" w14:textId="77777777" w:rsidR="00313D3F" w:rsidRPr="006C56D7" w:rsidRDefault="00313D3F">
      <w:pPr>
        <w:rPr>
          <w:rFonts w:cs="Cambria"/>
          <w:szCs w:val="22"/>
        </w:rPr>
      </w:pPr>
    </w:p>
    <w:p w14:paraId="56990B8F" w14:textId="77777777" w:rsidR="00313D3F" w:rsidRPr="006C56D7" w:rsidRDefault="00FF39CB">
      <w:pPr>
        <w:pStyle w:val="Nagwek3"/>
        <w:numPr>
          <w:ilvl w:val="2"/>
          <w:numId w:val="3"/>
        </w:numPr>
      </w:pPr>
      <w:r w:rsidRPr="006C56D7">
        <w:t>3. Ściąganie</w:t>
      </w:r>
    </w:p>
    <w:p w14:paraId="485D5C71" w14:textId="77777777" w:rsidR="00313D3F" w:rsidRPr="006C56D7" w:rsidRDefault="00FF39CB">
      <w:pPr>
        <w:rPr>
          <w:szCs w:val="22"/>
        </w:rPr>
      </w:pPr>
      <w:r w:rsidRPr="006C56D7">
        <w:rPr>
          <w:szCs w:val="22"/>
        </w:rPr>
        <w:t xml:space="preserve">Winno być spokojne, ale zdecydowane, stosowne do zachowania się zwierzyny. </w:t>
      </w:r>
      <w:r w:rsidRPr="006C56D7">
        <w:rPr>
          <w:rFonts w:cs="Cambria"/>
          <w:szCs w:val="22"/>
        </w:rPr>
        <w:t>Jeśli zwierzyna wycieka przed psem, pies musi za nią podążać, aby być z nią w stałym kontakcie.</w:t>
      </w:r>
    </w:p>
    <w:p w14:paraId="40B03FAE" w14:textId="77777777" w:rsidR="00313D3F" w:rsidRPr="006C56D7" w:rsidRDefault="00FF39CB">
      <w:pPr>
        <w:rPr>
          <w:szCs w:val="22"/>
        </w:rPr>
      </w:pPr>
      <w:r w:rsidRPr="006C56D7">
        <w:rPr>
          <w:szCs w:val="22"/>
        </w:rPr>
        <w:t xml:space="preserve">Dozwolone jest zachęcanie psa do ściągania (mówienie do niego, głaskanie). Psom, które okrążają i przy pomocy stójki zatrzymują przemieszczającą się zwierzynę </w:t>
      </w:r>
      <w:r w:rsidRPr="006C56D7">
        <w:rPr>
          <w:rFonts w:cs="Cambria"/>
          <w:szCs w:val="22"/>
        </w:rPr>
        <w:t>lub ją anonsują należy przy ocenie umieścić uwagę: „zatrzymywanie zwierzyny" lub „anonsowanie”. Są to pożądane, bardzo rzadkie cechy.</w:t>
      </w:r>
    </w:p>
    <w:p w14:paraId="4487CDE1" w14:textId="77777777" w:rsidR="00313D3F" w:rsidRPr="006C56D7" w:rsidRDefault="00FF39CB">
      <w:pPr>
        <w:rPr>
          <w:rFonts w:cs="Cambria"/>
          <w:szCs w:val="22"/>
        </w:rPr>
      </w:pPr>
      <w:r w:rsidRPr="006C56D7">
        <w:rPr>
          <w:rFonts w:cs="Cambria"/>
          <w:szCs w:val="22"/>
        </w:rPr>
        <w:t>Rodzaj ściągania jest ściśle uzależniony od zachowania się wystawianej zwierzyny.</w:t>
      </w:r>
    </w:p>
    <w:p w14:paraId="28F1F826" w14:textId="77777777" w:rsidR="00313D3F" w:rsidRPr="006C56D7" w:rsidRDefault="00313D3F">
      <w:pPr>
        <w:rPr>
          <w:szCs w:val="22"/>
        </w:rPr>
      </w:pPr>
    </w:p>
    <w:p w14:paraId="65C98140" w14:textId="77777777" w:rsidR="00313D3F" w:rsidRPr="006C56D7" w:rsidRDefault="00FF39CB">
      <w:pPr>
        <w:rPr>
          <w:szCs w:val="22"/>
        </w:rPr>
      </w:pPr>
      <w:r w:rsidRPr="006C56D7">
        <w:rPr>
          <w:szCs w:val="22"/>
        </w:rPr>
        <w:t>Błędy:</w:t>
      </w:r>
    </w:p>
    <w:p w14:paraId="7E705DF8" w14:textId="77777777" w:rsidR="00313D3F" w:rsidRPr="006C56D7" w:rsidRDefault="00FF39CB">
      <w:pPr>
        <w:rPr>
          <w:szCs w:val="22"/>
        </w:rPr>
      </w:pPr>
      <w:r w:rsidRPr="006C56D7">
        <w:rPr>
          <w:szCs w:val="22"/>
        </w:rPr>
        <w:t>- ewidentny brak ściągania,</w:t>
      </w:r>
    </w:p>
    <w:p w14:paraId="37D1FE9C" w14:textId="77777777" w:rsidR="00313D3F" w:rsidRPr="006C56D7" w:rsidRDefault="00FF39CB">
      <w:pPr>
        <w:rPr>
          <w:szCs w:val="22"/>
        </w:rPr>
      </w:pPr>
      <w:r w:rsidRPr="006C56D7">
        <w:rPr>
          <w:szCs w:val="22"/>
        </w:rPr>
        <w:t>- ściąganie nie dość płynne (np. doskakiwanie),</w:t>
      </w:r>
    </w:p>
    <w:p w14:paraId="0E2188E8" w14:textId="77777777" w:rsidR="00313D3F" w:rsidRPr="006C56D7" w:rsidRDefault="00FF39CB">
      <w:pPr>
        <w:rPr>
          <w:szCs w:val="22"/>
        </w:rPr>
      </w:pPr>
      <w:r w:rsidRPr="006C56D7">
        <w:rPr>
          <w:szCs w:val="22"/>
        </w:rPr>
        <w:t>- wypchnięcie zwierzyny bez rozkazu.</w:t>
      </w:r>
    </w:p>
    <w:p w14:paraId="378DE4C7" w14:textId="77777777" w:rsidR="00313D3F" w:rsidRPr="006C56D7" w:rsidRDefault="00FF39CB">
      <w:pPr>
        <w:pStyle w:val="LO-normal"/>
        <w:jc w:val="both"/>
        <w:rPr>
          <w:rFonts w:ascii="Cambria" w:hAnsi="Cambria" w:cs="Cambria"/>
          <w:lang w:val="pl-PL"/>
        </w:rPr>
      </w:pPr>
      <w:r w:rsidRPr="006C56D7">
        <w:rPr>
          <w:rFonts w:ascii="Cambria" w:hAnsi="Cambria" w:cs="Cambria"/>
          <w:lang w:val="pl-PL"/>
        </w:rPr>
        <w:t>- zbyt szybkie wypchnięcie zwierzyny kiedy przewodnik nie zdąży dojść na odległość strzału.</w:t>
      </w:r>
    </w:p>
    <w:p w14:paraId="598E7E7B" w14:textId="77777777" w:rsidR="00313D3F" w:rsidRPr="006C56D7" w:rsidRDefault="00FF39CB">
      <w:pPr>
        <w:pStyle w:val="Nagwek3"/>
        <w:numPr>
          <w:ilvl w:val="2"/>
          <w:numId w:val="3"/>
        </w:numPr>
      </w:pPr>
      <w:r w:rsidRPr="006C56D7">
        <w:t>4. Sposób szukania</w:t>
      </w:r>
    </w:p>
    <w:p w14:paraId="4A972CDE" w14:textId="77777777" w:rsidR="00313D3F" w:rsidRPr="006C56D7" w:rsidRDefault="00FF39CB" w:rsidP="00F06C6D">
      <w:r w:rsidRPr="006C56D7">
        <w:rPr>
          <w:szCs w:val="22"/>
        </w:rPr>
        <w:t xml:space="preserve">Wyżeł posługując się górnym wiatrem powinien przekładać pole przed przewodnikiem, w zależności od rasy galopem lub kłusem. Pies powinien chodzić dość szeroko i głęboko, zgodnie ze wzorcem i stylem pracy właściwym dla danej rasy. Wyżeł powinien przekładać pole zakosami pod wiatr, z pasją, systematycznie i wytrwale. </w:t>
      </w:r>
      <w:r w:rsidR="00F06C6D" w:rsidRPr="006C56D7">
        <w:rPr>
          <w:szCs w:val="22"/>
        </w:rPr>
        <w:t>W przypadku gdy przewodnik porusza się z wiatrem , pies powinien pracować po stronie zawietrznej.</w:t>
      </w:r>
    </w:p>
    <w:p w14:paraId="24A127FA" w14:textId="77777777" w:rsidR="00313D3F" w:rsidRPr="006C56D7" w:rsidRDefault="00313D3F">
      <w:pPr>
        <w:rPr>
          <w:szCs w:val="22"/>
        </w:rPr>
      </w:pPr>
    </w:p>
    <w:p w14:paraId="558767CD" w14:textId="77777777" w:rsidR="005A20A0" w:rsidRPr="006C56D7" w:rsidRDefault="00FF39CB">
      <w:pPr>
        <w:rPr>
          <w:szCs w:val="22"/>
        </w:rPr>
      </w:pPr>
      <w:r w:rsidRPr="006C56D7">
        <w:rPr>
          <w:szCs w:val="22"/>
        </w:rPr>
        <w:t xml:space="preserve">Nie stanowi błędu, gdy pies okłada pole </w:t>
      </w:r>
      <w:r w:rsidR="00994F28" w:rsidRPr="006C56D7">
        <w:rPr>
          <w:szCs w:val="22"/>
        </w:rPr>
        <w:t>bardzo szeroko</w:t>
      </w:r>
      <w:r w:rsidRPr="006C56D7">
        <w:rPr>
          <w:szCs w:val="22"/>
        </w:rPr>
        <w:t>, jeżeli w widoczny sposób współpracuje z przewodnikiem. Praca i kierunki zwrotów psa winny być uzależnione od kierunku wiatru i warunków terenowych. W przypadku przeszukiwania upraw długich, a wąskich, przy poprzecznym do pola kierunku wiatru, wyżeł nie powinien wchodzić w uprawę, ale posuwać się po linii prostej wzdłuż uprawy po stronie zawietrznej. Jeżeli szerokość uprawy jest większa niż 40 metrów, to po dojściu do jej końca pies powinien wejść w uprawę i posuwać się jej środkiem w kierunku powrotnym. Przy przeszukiwaniu upraw długich, wąskich i wietrze wiejącym wzdłuż uprawy, wyżeł powinien przekładać pole pod wiatr nie wychodząc z uprawy.</w:t>
      </w:r>
      <w:r w:rsidR="00994F28" w:rsidRPr="006C56D7">
        <w:rPr>
          <w:szCs w:val="22"/>
        </w:rPr>
        <w:t xml:space="preserve"> </w:t>
      </w:r>
    </w:p>
    <w:p w14:paraId="46A61656" w14:textId="77777777" w:rsidR="00313D3F" w:rsidRPr="006C56D7" w:rsidRDefault="00FF39CB">
      <w:pPr>
        <w:rPr>
          <w:szCs w:val="22"/>
        </w:rPr>
      </w:pPr>
      <w:r w:rsidRPr="006C56D7">
        <w:rPr>
          <w:szCs w:val="22"/>
        </w:rPr>
        <w:t>Błędy:</w:t>
      </w:r>
    </w:p>
    <w:p w14:paraId="6CB3CC89" w14:textId="77777777" w:rsidR="00313D3F" w:rsidRPr="006C56D7" w:rsidRDefault="00FF39CB">
      <w:pPr>
        <w:rPr>
          <w:szCs w:val="22"/>
        </w:rPr>
      </w:pPr>
      <w:r w:rsidRPr="006C56D7">
        <w:rPr>
          <w:szCs w:val="22"/>
        </w:rPr>
        <w:t>- przeszukiwanie terenu, przy pracy pod wiatr, za plecami przewodnika,</w:t>
      </w:r>
    </w:p>
    <w:p w14:paraId="48BAA82B" w14:textId="77777777" w:rsidR="00313D3F" w:rsidRPr="006C56D7" w:rsidRDefault="00FF39CB">
      <w:pPr>
        <w:rPr>
          <w:szCs w:val="22"/>
        </w:rPr>
      </w:pPr>
      <w:r w:rsidRPr="006C56D7">
        <w:rPr>
          <w:szCs w:val="22"/>
        </w:rPr>
        <w:t>- chaotyczne przekładanie terenu,</w:t>
      </w:r>
    </w:p>
    <w:p w14:paraId="3BD251F6" w14:textId="77777777" w:rsidR="00313D3F" w:rsidRPr="006C56D7" w:rsidRDefault="00FF39CB">
      <w:pPr>
        <w:rPr>
          <w:szCs w:val="22"/>
        </w:rPr>
      </w:pPr>
      <w:r w:rsidRPr="006C56D7">
        <w:rPr>
          <w:szCs w:val="22"/>
        </w:rPr>
        <w:t>- praca pod wiatr po linii prostej,</w:t>
      </w:r>
    </w:p>
    <w:p w14:paraId="0E9F2A21" w14:textId="77777777" w:rsidR="00313D3F" w:rsidRPr="006C56D7" w:rsidRDefault="00FF39CB">
      <w:pPr>
        <w:rPr>
          <w:szCs w:val="22"/>
        </w:rPr>
      </w:pPr>
      <w:r w:rsidRPr="006C56D7">
        <w:rPr>
          <w:szCs w:val="22"/>
        </w:rPr>
        <w:t>- okładanie zbyt blisko przewodnika - wolne i wąskie,</w:t>
      </w:r>
    </w:p>
    <w:p w14:paraId="0B1FECB6" w14:textId="77777777" w:rsidR="00313D3F" w:rsidRPr="006C56D7" w:rsidRDefault="00FF39CB">
      <w:pPr>
        <w:rPr>
          <w:szCs w:val="22"/>
        </w:rPr>
      </w:pPr>
      <w:r w:rsidRPr="006C56D7">
        <w:rPr>
          <w:szCs w:val="22"/>
        </w:rPr>
        <w:lastRenderedPageBreak/>
        <w:t>- szukanie bez posługiwania się wiatrem.</w:t>
      </w:r>
    </w:p>
    <w:p w14:paraId="62C8C8D9" w14:textId="77777777" w:rsidR="00313D3F" w:rsidRPr="006C56D7" w:rsidRDefault="00313D3F">
      <w:pPr>
        <w:pStyle w:val="LO-normal"/>
        <w:jc w:val="both"/>
        <w:rPr>
          <w:rFonts w:ascii="Cambria" w:hAnsi="Cambria" w:cs="Cambria"/>
          <w:lang w:val="pl-PL"/>
        </w:rPr>
      </w:pPr>
    </w:p>
    <w:p w14:paraId="4BCE18A7" w14:textId="77777777" w:rsidR="00313D3F" w:rsidRPr="006C56D7" w:rsidRDefault="00FF39CB">
      <w:pPr>
        <w:pStyle w:val="Nagwek3"/>
        <w:numPr>
          <w:ilvl w:val="2"/>
          <w:numId w:val="3"/>
        </w:numPr>
      </w:pPr>
      <w:r w:rsidRPr="006C56D7">
        <w:t>5. Styl pracy</w:t>
      </w:r>
    </w:p>
    <w:p w14:paraId="3C94A71E" w14:textId="77777777" w:rsidR="00313D3F" w:rsidRPr="006C56D7" w:rsidRDefault="00FF39CB">
      <w:pPr>
        <w:rPr>
          <w:szCs w:val="22"/>
        </w:rPr>
      </w:pPr>
      <w:r w:rsidRPr="006C56D7">
        <w:rPr>
          <w:szCs w:val="22"/>
        </w:rPr>
        <w:t xml:space="preserve">Pod pojęciem styl pracy rozumie się jakość wykonywanych przez psa czynności i </w:t>
      </w:r>
      <w:r w:rsidR="00994F28" w:rsidRPr="006C56D7">
        <w:rPr>
          <w:szCs w:val="22"/>
        </w:rPr>
        <w:t xml:space="preserve">sposób </w:t>
      </w:r>
      <w:r w:rsidRPr="006C56D7">
        <w:rPr>
          <w:szCs w:val="22"/>
        </w:rPr>
        <w:t xml:space="preserve">zachowywania się, </w:t>
      </w:r>
      <w:r w:rsidRPr="006C56D7">
        <w:rPr>
          <w:rFonts w:cs="Cambria"/>
          <w:szCs w:val="22"/>
        </w:rPr>
        <w:t>który powinien być charakterystyczny dla danej rasy.</w:t>
      </w:r>
    </w:p>
    <w:p w14:paraId="2DDC0BAE" w14:textId="77777777" w:rsidR="00313D3F" w:rsidRPr="006C56D7" w:rsidRDefault="00313D3F">
      <w:pPr>
        <w:rPr>
          <w:szCs w:val="22"/>
        </w:rPr>
      </w:pPr>
    </w:p>
    <w:p w14:paraId="6DB8ED9F" w14:textId="77777777" w:rsidR="00313D3F" w:rsidRPr="006C56D7" w:rsidRDefault="00FF39CB">
      <w:pPr>
        <w:rPr>
          <w:szCs w:val="22"/>
        </w:rPr>
      </w:pPr>
      <w:r w:rsidRPr="006C56D7">
        <w:rPr>
          <w:rFonts w:cs="Cambria"/>
          <w:szCs w:val="22"/>
        </w:rPr>
        <w:t>Na styl pracy składają się: elegancja i harmonijność wszystkich ruchów psa, sposób przynoszenia zwierzyny oraz charakterystyczne dla danej rasy: chody, trzymanie głowy podczas przekładania terenu i sposób wystawiania zwierzyny. Np. za stylowe przyniesienie i oddanie zwierzyny uważa się: wyważony chwyt niesionej zwierzyny, siad przed przewodnikiem bez ociągania się na odległość wyciągniętej ręki i oddanie aportu na rozkaz, bez skłonności do upuszczania go lub opornego oddawania.</w:t>
      </w:r>
    </w:p>
    <w:p w14:paraId="6A80DDAD" w14:textId="77777777" w:rsidR="00313D3F" w:rsidRPr="006C56D7" w:rsidRDefault="00313D3F">
      <w:pPr>
        <w:rPr>
          <w:szCs w:val="22"/>
        </w:rPr>
      </w:pPr>
    </w:p>
    <w:p w14:paraId="6CC52BDB" w14:textId="77777777" w:rsidR="00313D3F" w:rsidRPr="006C56D7" w:rsidRDefault="00FF39CB">
      <w:pPr>
        <w:pStyle w:val="Nagwek3"/>
        <w:numPr>
          <w:ilvl w:val="2"/>
          <w:numId w:val="3"/>
        </w:numPr>
      </w:pPr>
      <w:r w:rsidRPr="006C56D7">
        <w:t>6. Samodzielność w pracy psa</w:t>
      </w:r>
    </w:p>
    <w:p w14:paraId="633073FB" w14:textId="77777777" w:rsidR="00313D3F" w:rsidRPr="006C56D7" w:rsidRDefault="00FF39CB">
      <w:pPr>
        <w:rPr>
          <w:rFonts w:cs="Cambria"/>
          <w:szCs w:val="22"/>
        </w:rPr>
      </w:pPr>
      <w:r w:rsidRPr="006C56D7">
        <w:t>Wyraża się jego umiejętnościami dostosowania wykonywanych czynności do warunków terenowych i atmosferycznych oraz innych okoliczności (np. zachowania się zwierzyny) w takim stopniu, że nie zachodzi potrzeba wydawania rozkazów przez przewodnika. Wysoko oceniany jest pies, któremu podczas pracy nie potrzeba wydawać innych rozkazów jak „na przód" przy doprowadzaniu do zwierzyny, „aport" po strzale, „siad” przy odbieraniu zwierzyny.</w:t>
      </w:r>
    </w:p>
    <w:p w14:paraId="54DE5519" w14:textId="77777777" w:rsidR="00313D3F" w:rsidRPr="006C56D7" w:rsidRDefault="00313D3F">
      <w:pPr>
        <w:pStyle w:val="LO-normal"/>
        <w:jc w:val="both"/>
        <w:rPr>
          <w:rFonts w:ascii="Cambria" w:hAnsi="Cambria" w:cs="Cambria"/>
          <w:lang w:val="pl-PL"/>
        </w:rPr>
      </w:pPr>
    </w:p>
    <w:p w14:paraId="70739604" w14:textId="77777777" w:rsidR="00313D3F" w:rsidRPr="006C56D7" w:rsidRDefault="00FF39CB">
      <w:pPr>
        <w:pStyle w:val="Nagwek3"/>
        <w:numPr>
          <w:ilvl w:val="2"/>
          <w:numId w:val="3"/>
        </w:numPr>
      </w:pPr>
      <w:r w:rsidRPr="006C56D7">
        <w:t>7. Respektowanie zwierzyny</w:t>
      </w:r>
    </w:p>
    <w:p w14:paraId="1D4F13E9" w14:textId="77777777" w:rsidR="00313D3F" w:rsidRPr="006C56D7" w:rsidRDefault="00FF39CB">
      <w:pPr>
        <w:rPr>
          <w:szCs w:val="22"/>
        </w:rPr>
      </w:pPr>
      <w:r w:rsidRPr="006C56D7">
        <w:rPr>
          <w:szCs w:val="22"/>
        </w:rPr>
        <w:t>Przez respektowanie zwierzyny przez psa należy rozumieć:</w:t>
      </w:r>
    </w:p>
    <w:p w14:paraId="7DBBA03E" w14:textId="77777777" w:rsidR="00313D3F" w:rsidRPr="006C56D7" w:rsidRDefault="00FF39CB">
      <w:pPr>
        <w:rPr>
          <w:szCs w:val="22"/>
        </w:rPr>
      </w:pPr>
      <w:r w:rsidRPr="006C56D7">
        <w:rPr>
          <w:rFonts w:cs="Cambria"/>
          <w:szCs w:val="22"/>
        </w:rPr>
        <w:t>—</w:t>
      </w:r>
      <w:r w:rsidRPr="006C56D7">
        <w:rPr>
          <w:rFonts w:eastAsia="Cambria" w:cs="Cambria"/>
          <w:szCs w:val="22"/>
        </w:rPr>
        <w:t xml:space="preserve"> </w:t>
      </w:r>
      <w:r w:rsidRPr="006C56D7">
        <w:rPr>
          <w:rFonts w:cs="Cambria"/>
          <w:szCs w:val="22"/>
        </w:rPr>
        <w:t>spokojne prowadzenie wzrokiem za uchodzącą zwierzyną,</w:t>
      </w:r>
    </w:p>
    <w:p w14:paraId="21FF591F" w14:textId="77777777" w:rsidR="00313D3F" w:rsidRPr="006C56D7" w:rsidRDefault="00FF39CB">
      <w:pPr>
        <w:rPr>
          <w:szCs w:val="22"/>
        </w:rPr>
      </w:pPr>
      <w:r w:rsidRPr="006C56D7">
        <w:rPr>
          <w:rFonts w:cs="Cambria"/>
          <w:szCs w:val="22"/>
        </w:rPr>
        <w:t>—</w:t>
      </w:r>
      <w:r w:rsidRPr="006C56D7">
        <w:rPr>
          <w:rFonts w:eastAsia="Cambria" w:cs="Cambria"/>
          <w:szCs w:val="22"/>
        </w:rPr>
        <w:t xml:space="preserve"> </w:t>
      </w:r>
      <w:r w:rsidRPr="006C56D7">
        <w:rPr>
          <w:rFonts w:cs="Cambria"/>
          <w:szCs w:val="22"/>
        </w:rPr>
        <w:t>pozostawanie na miejscu po zerwaniu się ptactwa lub pomknięciu innej zwierzyny, np. zająca,</w:t>
      </w:r>
    </w:p>
    <w:p w14:paraId="5C0AB1A2" w14:textId="77777777" w:rsidR="00313D3F" w:rsidRPr="006C56D7" w:rsidRDefault="00FF39CB">
      <w:pPr>
        <w:rPr>
          <w:szCs w:val="22"/>
        </w:rPr>
      </w:pPr>
      <w:r w:rsidRPr="006C56D7">
        <w:rPr>
          <w:rFonts w:cs="Cambria"/>
          <w:szCs w:val="22"/>
        </w:rPr>
        <w:t>—</w:t>
      </w:r>
      <w:r w:rsidRPr="006C56D7">
        <w:rPr>
          <w:rFonts w:eastAsia="Cambria" w:cs="Cambria"/>
          <w:szCs w:val="22"/>
        </w:rPr>
        <w:t xml:space="preserve"> </w:t>
      </w:r>
      <w:r w:rsidRPr="006C56D7">
        <w:rPr>
          <w:rFonts w:cs="Cambria"/>
          <w:szCs w:val="22"/>
        </w:rPr>
        <w:t>niepodejmowanie tropów zwodzących (tzn. ciepłych tropów zająca, lisa, sarny itp.), a jedynie krótkie ich zaznaczenie.</w:t>
      </w:r>
    </w:p>
    <w:p w14:paraId="214D769C" w14:textId="77777777" w:rsidR="00313D3F" w:rsidRPr="006C56D7" w:rsidRDefault="00FF39CB">
      <w:pPr>
        <w:rPr>
          <w:szCs w:val="22"/>
        </w:rPr>
      </w:pPr>
      <w:r w:rsidRPr="006C56D7">
        <w:rPr>
          <w:szCs w:val="22"/>
        </w:rPr>
        <w:t>Jeśli pies pogoni za zwierzyną, lecz na rozkaz przewodnika zaprzestanie jej ścigania, to w konkurencji “respektowanie zwierzyny" nie może otrzymać oceny wyższej niż „2".</w:t>
      </w:r>
    </w:p>
    <w:p w14:paraId="33CC0195" w14:textId="77777777" w:rsidR="00313D3F" w:rsidRPr="006C56D7" w:rsidRDefault="00FF39CB">
      <w:pPr>
        <w:rPr>
          <w:szCs w:val="22"/>
        </w:rPr>
      </w:pPr>
      <w:r w:rsidRPr="006C56D7">
        <w:rPr>
          <w:rFonts w:cs="Cambria"/>
          <w:szCs w:val="22"/>
        </w:rPr>
        <w:t>Jeżeli pies będący w pełnym ruchu na widok pomykającej zwierzyny zatrzyma się dopiero po kilku krokach (po wydanej komendzie lub bez), nie powinien mieć obniżonej oceny.</w:t>
      </w:r>
    </w:p>
    <w:p w14:paraId="346592D6" w14:textId="77777777" w:rsidR="00313D3F" w:rsidRPr="006C56D7" w:rsidRDefault="00313D3F">
      <w:pPr>
        <w:pStyle w:val="LO-normal"/>
        <w:jc w:val="both"/>
        <w:rPr>
          <w:rFonts w:ascii="Cambria" w:hAnsi="Cambria" w:cs="Cambria"/>
          <w:lang w:val="pl-PL"/>
        </w:rPr>
      </w:pPr>
    </w:p>
    <w:p w14:paraId="37BEF030" w14:textId="77777777" w:rsidR="00313D3F" w:rsidRPr="006C56D7" w:rsidRDefault="00FF39CB">
      <w:pPr>
        <w:pStyle w:val="Nagwek3"/>
        <w:numPr>
          <w:ilvl w:val="2"/>
          <w:numId w:val="3"/>
        </w:numPr>
      </w:pPr>
      <w:r w:rsidRPr="006C56D7">
        <w:t>8. Zachowanie się przed i po strzale</w:t>
      </w:r>
    </w:p>
    <w:p w14:paraId="3311301D" w14:textId="77777777" w:rsidR="0062745B" w:rsidRPr="006C56D7" w:rsidRDefault="0062745B" w:rsidP="0062745B">
      <w:pPr>
        <w:pStyle w:val="Akapitzlist"/>
        <w:numPr>
          <w:ilvl w:val="0"/>
          <w:numId w:val="3"/>
        </w:numPr>
        <w:rPr>
          <w:szCs w:val="22"/>
        </w:rPr>
      </w:pPr>
      <w:r w:rsidRPr="006C56D7">
        <w:rPr>
          <w:szCs w:val="22"/>
        </w:rPr>
        <w:t>Pies winien pozostać w stójce do momentu wydania rozkazu przez przewodnika. W celu sprawdzenia zachowania się psa po strzale należy podczas pracy w polu oddać przynajmniej 2 strzały:</w:t>
      </w:r>
    </w:p>
    <w:p w14:paraId="356F97BC" w14:textId="77777777" w:rsidR="0062745B" w:rsidRPr="006C56D7" w:rsidRDefault="0062745B" w:rsidP="0062745B">
      <w:pPr>
        <w:pStyle w:val="Akapitzlist"/>
        <w:numPr>
          <w:ilvl w:val="0"/>
          <w:numId w:val="3"/>
        </w:numPr>
        <w:rPr>
          <w:szCs w:val="22"/>
        </w:rPr>
      </w:pPr>
      <w:r w:rsidRPr="006C56D7">
        <w:rPr>
          <w:szCs w:val="22"/>
        </w:rPr>
        <w:t>- jeden w powietrze po zerwaniu się ptactwa łownego lub po pomknięciu innej zwierzyny,</w:t>
      </w:r>
    </w:p>
    <w:p w14:paraId="151CE0EA" w14:textId="77777777" w:rsidR="00313D3F" w:rsidRPr="006C56D7" w:rsidRDefault="0062745B" w:rsidP="0062745B">
      <w:pPr>
        <w:pStyle w:val="Standard"/>
        <w:numPr>
          <w:ilvl w:val="0"/>
          <w:numId w:val="3"/>
        </w:numPr>
      </w:pPr>
      <w:r w:rsidRPr="006C56D7">
        <w:t>- drugi, do wypchniętego ptaka łownego (jeżeli zezwalają na to organizatorzy). Każdy pies musi mieć możliwość odszukania i przyniesienia strzelone</w:t>
      </w:r>
      <w:r w:rsidRPr="006C56D7">
        <w:rPr>
          <w:rFonts w:eastAsia="Calibri"/>
          <w:lang w:eastAsia="zh-CN" w:bidi="hi-IN"/>
        </w:rPr>
        <w:t>go ptactwa.</w:t>
      </w:r>
      <w:r w:rsidRPr="006C56D7">
        <w:t xml:space="preserve"> </w:t>
      </w:r>
      <w:r w:rsidRPr="006C56D7">
        <w:rPr>
          <w:rStyle w:val="tlid-translation"/>
        </w:rPr>
        <w:t xml:space="preserve">Jeżeli z jakiegokolwiek powodu podczas oceny danego psa nie pozyskano odpowiedniej zwierzyny, ocenę aportu przeprowadza się, przy użyciu martwego ptaka łownego. </w:t>
      </w:r>
      <w:r w:rsidRPr="006C56D7">
        <w:t xml:space="preserve">Dla każdego psa należy przeznaczyć oddzielną sztukę w dobrym stanie. </w:t>
      </w:r>
    </w:p>
    <w:p w14:paraId="0FED2DC7" w14:textId="77777777" w:rsidR="00313D3F" w:rsidRPr="006C56D7" w:rsidRDefault="00FF39CB">
      <w:r w:rsidRPr="006C56D7">
        <w:t xml:space="preserve">Po strzale </w:t>
      </w:r>
      <w:r w:rsidR="0062745B" w:rsidRPr="006C56D7">
        <w:t>„</w:t>
      </w:r>
      <w:r w:rsidRPr="006C56D7">
        <w:t>do zwierzyny</w:t>
      </w:r>
      <w:r w:rsidR="0062745B" w:rsidRPr="006C56D7">
        <w:t>”</w:t>
      </w:r>
      <w:r w:rsidRPr="006C56D7">
        <w:t xml:space="preserve">, bez względu na jego efekt, pies nie powinien wykazywać lęku lub nadmiernego pobudzenia. </w:t>
      </w:r>
    </w:p>
    <w:p w14:paraId="1901EAAF" w14:textId="77777777" w:rsidR="00313D3F" w:rsidRPr="006C56D7" w:rsidRDefault="00FF39CB">
      <w:r w:rsidRPr="006C56D7">
        <w:t xml:space="preserve">Przyniesienie zwierzyny powinno nastąpić dopiero po otrzymaniu odpowiedniego rozkazu od przewodnika. </w:t>
      </w:r>
    </w:p>
    <w:p w14:paraId="799508AC" w14:textId="77777777" w:rsidR="00313D3F" w:rsidRPr="006C56D7" w:rsidRDefault="00FF39CB">
      <w:r w:rsidRPr="006C56D7">
        <w:t xml:space="preserve">Samodzielne przyniesienie zwierzyny (bez rozkazu) należy uważać za błąd obniżający ocenę o „2" punkty. </w:t>
      </w:r>
    </w:p>
    <w:p w14:paraId="657AAB2A" w14:textId="77777777" w:rsidR="00313D3F" w:rsidRPr="006C56D7" w:rsidRDefault="00FF39CB">
      <w:r w:rsidRPr="006C56D7">
        <w:t xml:space="preserve">Pies, który po nieskutecznym strzale nie czeka na rozkaz przewodnika i goni zwierzynę, nie może otrzymać oceny wyższej niż „0". </w:t>
      </w:r>
    </w:p>
    <w:p w14:paraId="2E054DB0" w14:textId="77777777" w:rsidR="00313D3F" w:rsidRPr="006C56D7" w:rsidRDefault="00FF39CB">
      <w:r w:rsidRPr="006C56D7">
        <w:rPr>
          <w:rFonts w:cs="Cambria"/>
          <w:szCs w:val="22"/>
        </w:rPr>
        <w:t>Jeśli zrywa stójkę lub przed strzałem goni zrywające się ptactwo lub pomykającą zwierzynę, również otrzymuje ocenę „0".</w:t>
      </w:r>
    </w:p>
    <w:p w14:paraId="1C823434" w14:textId="77777777" w:rsidR="00313D3F" w:rsidRPr="006C56D7" w:rsidRDefault="00313D3F">
      <w:pPr>
        <w:rPr>
          <w:rFonts w:cs="Cambria"/>
          <w:szCs w:val="22"/>
        </w:rPr>
      </w:pPr>
    </w:p>
    <w:p w14:paraId="4A196B82" w14:textId="77777777" w:rsidR="00313D3F" w:rsidRPr="006C56D7" w:rsidRDefault="00FF39CB">
      <w:pPr>
        <w:pStyle w:val="Nagwek3"/>
        <w:numPr>
          <w:ilvl w:val="2"/>
          <w:numId w:val="3"/>
        </w:numPr>
      </w:pPr>
      <w:r w:rsidRPr="006C56D7">
        <w:lastRenderedPageBreak/>
        <w:t xml:space="preserve">9. Przynoszenie </w:t>
      </w:r>
      <w:r w:rsidR="00872A2C" w:rsidRPr="006C56D7">
        <w:t>„</w:t>
      </w:r>
      <w:r w:rsidRPr="006C56D7">
        <w:t>strzelonej</w:t>
      </w:r>
      <w:r w:rsidR="00872A2C" w:rsidRPr="006C56D7">
        <w:t>”</w:t>
      </w:r>
      <w:r w:rsidRPr="006C56D7">
        <w:t xml:space="preserve"> zwierzyny</w:t>
      </w:r>
    </w:p>
    <w:p w14:paraId="4C3E320B" w14:textId="77777777" w:rsidR="00313D3F" w:rsidRPr="006C56D7" w:rsidRDefault="00FF39CB">
      <w:pPr>
        <w:rPr>
          <w:szCs w:val="22"/>
        </w:rPr>
      </w:pPr>
      <w:r w:rsidRPr="006C56D7">
        <w:rPr>
          <w:szCs w:val="22"/>
        </w:rPr>
        <w:t xml:space="preserve">Każdy pies musi mieć możliwość przyniesienia (aportu) zwierzyny. </w:t>
      </w:r>
      <w:r w:rsidR="00872A2C" w:rsidRPr="006C56D7">
        <w:rPr>
          <w:szCs w:val="22"/>
        </w:rPr>
        <w:t xml:space="preserve"> </w:t>
      </w:r>
      <w:r w:rsidRPr="006C56D7">
        <w:rPr>
          <w:szCs w:val="22"/>
        </w:rPr>
        <w:t xml:space="preserve">Sposób przyniesienia sędzia może ocenić w każdej sytuacji, w której pies znajdzie i przyniesie zwierzynę. Odszukaną zwierzynę pies powinien poprawnie przynieść i oddać przewodnikowi. </w:t>
      </w:r>
    </w:p>
    <w:p w14:paraId="0912A558" w14:textId="77777777" w:rsidR="00313D3F" w:rsidRPr="006C56D7" w:rsidRDefault="00FF39CB">
      <w:pPr>
        <w:rPr>
          <w:szCs w:val="22"/>
        </w:rPr>
      </w:pPr>
      <w:r w:rsidRPr="006C56D7">
        <w:rPr>
          <w:szCs w:val="22"/>
        </w:rPr>
        <w:t xml:space="preserve">Przez poprawne przyniesienie i oddanie zwierzyny rozumie się: chętne podniesienie i prawidłowe uchwycenie, powrót do przewodnika najkrótszą drogą, samodzielny (bez rozkazu) siad przed przewodnikiem i oddanie zwierzyny na rozkaz. </w:t>
      </w:r>
    </w:p>
    <w:p w14:paraId="2B5DD02D" w14:textId="77777777" w:rsidR="00313D3F" w:rsidRPr="006C56D7" w:rsidRDefault="00FF39CB">
      <w:pPr>
        <w:rPr>
          <w:szCs w:val="22"/>
        </w:rPr>
      </w:pPr>
      <w:r w:rsidRPr="006C56D7">
        <w:rPr>
          <w:szCs w:val="22"/>
        </w:rPr>
        <w:t>Pies, który oddaje zwierzynę w pozycji stojącej, w konkurencji „przynoszenie strzelonej zwierzyny” nie może otrzymać oceny wyższej niż „2".</w:t>
      </w:r>
      <w:r w:rsidR="00BA789D" w:rsidRPr="006C56D7">
        <w:rPr>
          <w:szCs w:val="22"/>
        </w:rPr>
        <w:t xml:space="preserve"> </w:t>
      </w:r>
    </w:p>
    <w:p w14:paraId="49081275" w14:textId="77777777" w:rsidR="00313D3F" w:rsidRPr="006C56D7" w:rsidRDefault="00FF39CB">
      <w:pPr>
        <w:rPr>
          <w:szCs w:val="22"/>
        </w:rPr>
      </w:pPr>
      <w:r w:rsidRPr="006C56D7">
        <w:rPr>
          <w:rFonts w:cs="Cambria"/>
          <w:szCs w:val="22"/>
        </w:rPr>
        <w:t>Pies trzymający zwierzynę tylko za piórka lub turzycę, może otrzymać maksymalnie ocenę „2”.</w:t>
      </w:r>
    </w:p>
    <w:p w14:paraId="55B8F09D" w14:textId="77777777" w:rsidR="00313D3F" w:rsidRPr="006C56D7" w:rsidRDefault="00313D3F">
      <w:pPr>
        <w:rPr>
          <w:rFonts w:cs="Cambria"/>
          <w:szCs w:val="22"/>
        </w:rPr>
      </w:pPr>
    </w:p>
    <w:p w14:paraId="32F39645" w14:textId="77777777" w:rsidR="00313D3F" w:rsidRPr="006C56D7" w:rsidRDefault="00FF39CB">
      <w:pPr>
        <w:rPr>
          <w:szCs w:val="22"/>
        </w:rPr>
      </w:pPr>
      <w:r w:rsidRPr="006C56D7">
        <w:rPr>
          <w:rFonts w:cs="Cambria"/>
          <w:szCs w:val="22"/>
        </w:rPr>
        <w:t xml:space="preserve">Błędy: </w:t>
      </w:r>
    </w:p>
    <w:p w14:paraId="45D8A9BC" w14:textId="77777777" w:rsidR="00313D3F" w:rsidRPr="006C56D7" w:rsidRDefault="00FF39CB">
      <w:pPr>
        <w:rPr>
          <w:szCs w:val="22"/>
        </w:rPr>
      </w:pPr>
      <w:r w:rsidRPr="006C56D7">
        <w:rPr>
          <w:rFonts w:cs="Cambria"/>
          <w:szCs w:val="22"/>
        </w:rPr>
        <w:t>- niechętne chwytanie, ściskanie, narzynanie, bawienie się i podrzucanie zwierzyny,</w:t>
      </w:r>
    </w:p>
    <w:p w14:paraId="23F474E1" w14:textId="77777777" w:rsidR="00313D3F" w:rsidRPr="006C56D7" w:rsidRDefault="00FF39CB">
      <w:pPr>
        <w:rPr>
          <w:szCs w:val="22"/>
        </w:rPr>
      </w:pPr>
      <w:r w:rsidRPr="006C56D7">
        <w:rPr>
          <w:rFonts w:cs="Cambria"/>
          <w:szCs w:val="22"/>
        </w:rPr>
        <w:t>- wypuszczanie zwierzyny z kufy przed przewodnikiem,</w:t>
      </w:r>
    </w:p>
    <w:p w14:paraId="74349E92" w14:textId="77777777" w:rsidR="00313D3F" w:rsidRPr="006C56D7" w:rsidRDefault="00FF39CB">
      <w:pPr>
        <w:rPr>
          <w:szCs w:val="22"/>
        </w:rPr>
      </w:pPr>
      <w:r w:rsidRPr="006C56D7">
        <w:rPr>
          <w:rFonts w:cs="Cambria"/>
          <w:szCs w:val="22"/>
        </w:rPr>
        <w:t xml:space="preserve">- obchodzenie przewodnika, nie siadanie przy oddawaniu zwierzyny, </w:t>
      </w:r>
    </w:p>
    <w:p w14:paraId="21B44825" w14:textId="77777777" w:rsidR="00313D3F" w:rsidRPr="006C56D7" w:rsidRDefault="00FF39CB">
      <w:pPr>
        <w:rPr>
          <w:szCs w:val="22"/>
        </w:rPr>
      </w:pPr>
      <w:r w:rsidRPr="006C56D7">
        <w:rPr>
          <w:rFonts w:cs="Cambria"/>
          <w:szCs w:val="22"/>
        </w:rPr>
        <w:t>- kładzenie zwierzyny z utratą kontaktu z nią,</w:t>
      </w:r>
    </w:p>
    <w:p w14:paraId="1C4065B9" w14:textId="77777777" w:rsidR="00313D3F" w:rsidRPr="006C56D7" w:rsidRDefault="00FF39CB">
      <w:pPr>
        <w:rPr>
          <w:szCs w:val="22"/>
        </w:rPr>
      </w:pPr>
      <w:r w:rsidRPr="006C56D7">
        <w:rPr>
          <w:rFonts w:cs="Cambria"/>
          <w:szCs w:val="22"/>
        </w:rPr>
        <w:t>- powtarzanie wydawania komend (każde dodatkowe polecenie obniża ocenę o jeden stopień).</w:t>
      </w:r>
    </w:p>
    <w:p w14:paraId="6D8B191C" w14:textId="77777777" w:rsidR="00313D3F" w:rsidRPr="006C56D7" w:rsidRDefault="00FF39CB">
      <w:pPr>
        <w:pStyle w:val="Nagwek3"/>
        <w:numPr>
          <w:ilvl w:val="2"/>
          <w:numId w:val="3"/>
        </w:numPr>
      </w:pPr>
      <w:r w:rsidRPr="006C56D7">
        <w:t>10. Posłuszeństwo i współpraca z przewodnikiem</w:t>
      </w:r>
    </w:p>
    <w:p w14:paraId="0C4F3C23" w14:textId="77777777" w:rsidR="00313D3F" w:rsidRPr="006C56D7" w:rsidRDefault="00FF39CB">
      <w:pPr>
        <w:rPr>
          <w:rFonts w:cs="Cambria"/>
          <w:szCs w:val="22"/>
        </w:rPr>
      </w:pPr>
      <w:r w:rsidRPr="006C56D7">
        <w:t>Posłuszeństwo polega na natychmiastowym wykonaniu</w:t>
      </w:r>
      <w:r w:rsidR="00381198" w:rsidRPr="006C56D7">
        <w:t xml:space="preserve"> wydanego głosem, gwizdkiem lub znakiem ręki polecenia przewodnika. </w:t>
      </w:r>
      <w:r w:rsidRPr="006C56D7">
        <w:t xml:space="preserve">Współpraca z przewodnikiem polega na utrzymywaniu stałego kontaktu wzrokowego i słuchowego, umożliwiających wykonywanie </w:t>
      </w:r>
      <w:r w:rsidR="00381198" w:rsidRPr="006C56D7">
        <w:t>poleceń</w:t>
      </w:r>
      <w:r w:rsidRPr="006C56D7">
        <w:t>.</w:t>
      </w:r>
    </w:p>
    <w:p w14:paraId="56C2D305" w14:textId="77777777" w:rsidR="00313D3F" w:rsidRPr="006C56D7" w:rsidRDefault="00313D3F">
      <w:pPr>
        <w:rPr>
          <w:rFonts w:cs="Cambria"/>
          <w:szCs w:val="22"/>
        </w:rPr>
      </w:pPr>
    </w:p>
    <w:p w14:paraId="0B264B86" w14:textId="77777777" w:rsidR="00313D3F" w:rsidRPr="006C56D7" w:rsidRDefault="00FF39CB">
      <w:pPr>
        <w:pStyle w:val="LO-normal"/>
        <w:jc w:val="center"/>
        <w:rPr>
          <w:sz w:val="24"/>
          <w:szCs w:val="24"/>
        </w:rPr>
      </w:pPr>
      <w:r w:rsidRPr="006C56D7">
        <w:rPr>
          <w:rFonts w:ascii="Cambria" w:hAnsi="Cambria" w:cs="Cambria"/>
          <w:b/>
          <w:bCs/>
          <w:sz w:val="24"/>
          <w:szCs w:val="24"/>
        </w:rPr>
        <w:t>KONKURENCJE “MAŁEGO POLA”</w:t>
      </w:r>
    </w:p>
    <w:p w14:paraId="572C0BF3" w14:textId="77777777" w:rsidR="00313D3F" w:rsidRPr="006C56D7" w:rsidRDefault="00FF39CB">
      <w:pPr>
        <w:numPr>
          <w:ilvl w:val="2"/>
          <w:numId w:val="3"/>
        </w:numPr>
        <w:rPr>
          <w:sz w:val="24"/>
          <w:szCs w:val="24"/>
        </w:rPr>
      </w:pPr>
      <w:r w:rsidRPr="006C56D7">
        <w:rPr>
          <w:b/>
          <w:bCs/>
          <w:sz w:val="24"/>
          <w:szCs w:val="24"/>
        </w:rPr>
        <w:t>11. Włóczka ptaka</w:t>
      </w:r>
    </w:p>
    <w:p w14:paraId="4FD352ED" w14:textId="77777777" w:rsidR="00313D3F" w:rsidRPr="006C56D7" w:rsidRDefault="00313D3F">
      <w:pPr>
        <w:numPr>
          <w:ilvl w:val="2"/>
          <w:numId w:val="3"/>
        </w:numPr>
        <w:rPr>
          <w:sz w:val="24"/>
          <w:szCs w:val="24"/>
        </w:rPr>
      </w:pPr>
    </w:p>
    <w:p w14:paraId="79212C48" w14:textId="77777777" w:rsidR="00313D3F" w:rsidRPr="006C56D7" w:rsidRDefault="00FF39CB">
      <w:pPr>
        <w:numPr>
          <w:ilvl w:val="0"/>
          <w:numId w:val="3"/>
        </w:numPr>
        <w:rPr>
          <w:szCs w:val="22"/>
        </w:rPr>
      </w:pPr>
      <w:r w:rsidRPr="006C56D7">
        <w:rPr>
          <w:szCs w:val="22"/>
        </w:rPr>
        <w:t>Pod włóczkę wybiera się teren z niską roślinnością np. łąki z niezbyt wysoką trawą, pastwisko, pole seradeli czy koniczyny, ściernisko. Nie wolno robić włóczki na podorywce.</w:t>
      </w:r>
    </w:p>
    <w:p w14:paraId="08ACAC5D" w14:textId="77777777" w:rsidR="00313D3F" w:rsidRPr="006C56D7" w:rsidRDefault="00313D3F">
      <w:pPr>
        <w:numPr>
          <w:ilvl w:val="0"/>
          <w:numId w:val="3"/>
        </w:numPr>
        <w:rPr>
          <w:szCs w:val="22"/>
        </w:rPr>
      </w:pPr>
    </w:p>
    <w:p w14:paraId="635D15F8" w14:textId="77777777" w:rsidR="00313D3F" w:rsidRPr="006C56D7" w:rsidRDefault="00FF39CB">
      <w:pPr>
        <w:numPr>
          <w:ilvl w:val="0"/>
          <w:numId w:val="3"/>
        </w:numPr>
        <w:rPr>
          <w:szCs w:val="22"/>
        </w:rPr>
      </w:pPr>
      <w:r w:rsidRPr="006C56D7">
        <w:rPr>
          <w:rFonts w:cs="Cambria"/>
          <w:szCs w:val="22"/>
        </w:rPr>
        <w:t xml:space="preserve">Włóczkę ciągnie się z wiatrem na odcinku </w:t>
      </w:r>
      <w:r w:rsidRPr="006C56D7">
        <w:rPr>
          <w:rFonts w:eastAsia="Arial" w:cs="Cambria"/>
          <w:szCs w:val="22"/>
        </w:rPr>
        <w:t>150-200 metrów</w:t>
      </w:r>
      <w:r w:rsidRPr="006C56D7">
        <w:rPr>
          <w:rFonts w:cs="Cambria"/>
          <w:szCs w:val="22"/>
        </w:rPr>
        <w:t xml:space="preserve">, w zależności od warunków terenowych danego łowiska. O długości włóczki decydują sędziowie. Włóczka powinna mieć dwa załamania pod kątem rozwartym. Odstęp pomiędzy poszczególnymi włóczkami powinien wynosić co najmniej 100 metrów. </w:t>
      </w:r>
    </w:p>
    <w:p w14:paraId="0520AF0D" w14:textId="77777777" w:rsidR="00313D3F" w:rsidRPr="006C56D7" w:rsidRDefault="00FF39CB">
      <w:pPr>
        <w:numPr>
          <w:ilvl w:val="0"/>
          <w:numId w:val="3"/>
        </w:numPr>
        <w:rPr>
          <w:szCs w:val="22"/>
        </w:rPr>
      </w:pPr>
      <w:r w:rsidRPr="006C56D7">
        <w:rPr>
          <w:rFonts w:cs="Cambria"/>
          <w:szCs w:val="22"/>
        </w:rPr>
        <w:t xml:space="preserve">Do włóczki należy użyć </w:t>
      </w:r>
      <w:r w:rsidR="00872A2C" w:rsidRPr="006C56D7">
        <w:rPr>
          <w:rFonts w:cs="Cambria"/>
          <w:szCs w:val="22"/>
        </w:rPr>
        <w:t>martwej</w:t>
      </w:r>
      <w:r w:rsidR="00100B0E" w:rsidRPr="006C56D7">
        <w:rPr>
          <w:rFonts w:cs="Cambria"/>
          <w:szCs w:val="22"/>
        </w:rPr>
        <w:t xml:space="preserve"> </w:t>
      </w:r>
      <w:r w:rsidRPr="006C56D7">
        <w:rPr>
          <w:rFonts w:cs="Cambria"/>
          <w:szCs w:val="22"/>
        </w:rPr>
        <w:t>kuropatwy lub bażanta, dopuszcza się użycie kaczki. Dla każdego psa należy przeznaczyć osobną, nienaruszoną sztukę</w:t>
      </w:r>
      <w:r w:rsidRPr="006C56D7">
        <w:rPr>
          <w:rFonts w:eastAsia="Arial" w:cs="Cambria"/>
          <w:szCs w:val="22"/>
        </w:rPr>
        <w:t xml:space="preserve">. </w:t>
      </w:r>
    </w:p>
    <w:p w14:paraId="51E84509" w14:textId="77777777" w:rsidR="00313D3F" w:rsidRPr="006C56D7" w:rsidRDefault="00313D3F">
      <w:pPr>
        <w:numPr>
          <w:ilvl w:val="0"/>
          <w:numId w:val="3"/>
        </w:numPr>
        <w:rPr>
          <w:szCs w:val="22"/>
        </w:rPr>
      </w:pPr>
    </w:p>
    <w:p w14:paraId="56AD56C4" w14:textId="77777777" w:rsidR="00313D3F" w:rsidRPr="006C56D7" w:rsidRDefault="00FF39CB">
      <w:pPr>
        <w:numPr>
          <w:ilvl w:val="0"/>
          <w:numId w:val="3"/>
        </w:numPr>
        <w:rPr>
          <w:szCs w:val="22"/>
        </w:rPr>
      </w:pPr>
      <w:r w:rsidRPr="006C56D7">
        <w:rPr>
          <w:rFonts w:cs="Cambria"/>
          <w:szCs w:val="22"/>
        </w:rPr>
        <w:t>Początek zaznacza się wyrwanymi piór</w:t>
      </w:r>
      <w:r w:rsidR="00872A2C" w:rsidRPr="006C56D7">
        <w:rPr>
          <w:rFonts w:cs="Cambria"/>
          <w:szCs w:val="22"/>
        </w:rPr>
        <w:t>ami</w:t>
      </w:r>
      <w:r w:rsidRPr="006C56D7">
        <w:rPr>
          <w:rFonts w:cs="Cambria"/>
          <w:szCs w:val="22"/>
        </w:rPr>
        <w:t xml:space="preserve"> ptaka. </w:t>
      </w:r>
      <w:r w:rsidRPr="006C56D7">
        <w:rPr>
          <w:rFonts w:eastAsia="Arial" w:cs="Cambria"/>
          <w:szCs w:val="22"/>
        </w:rPr>
        <w:t xml:space="preserve">Założenie włóczki jest obowiązkiem jednego z sędziów. Po przeciągnięciu włóczki sędzia oddala się w kierunku będącym przedłużeniem włóczki, a następnie ukrywa się, aby obserwować sposób podjęcia aportu przez psa. Pies nie może ukrywającego się sędziego ani zauważyć, ani zwietrzyć. Drugi sędzia pozostaje na początku włóczki.  </w:t>
      </w:r>
      <w:r w:rsidRPr="006C56D7">
        <w:rPr>
          <w:rFonts w:cs="Cambria"/>
          <w:szCs w:val="22"/>
        </w:rPr>
        <w:t xml:space="preserve">Pies nie może widzieć zakładania włóczki. </w:t>
      </w:r>
    </w:p>
    <w:p w14:paraId="52E677A4" w14:textId="77777777" w:rsidR="00313D3F" w:rsidRPr="006C56D7" w:rsidRDefault="00313D3F">
      <w:pPr>
        <w:numPr>
          <w:ilvl w:val="0"/>
          <w:numId w:val="3"/>
        </w:numPr>
        <w:rPr>
          <w:szCs w:val="22"/>
        </w:rPr>
      </w:pPr>
    </w:p>
    <w:p w14:paraId="6E88B1A1" w14:textId="77777777" w:rsidR="00313D3F" w:rsidRPr="006C56D7" w:rsidRDefault="00FF39CB">
      <w:pPr>
        <w:numPr>
          <w:ilvl w:val="0"/>
          <w:numId w:val="3"/>
        </w:numPr>
        <w:rPr>
          <w:szCs w:val="22"/>
        </w:rPr>
      </w:pPr>
      <w:r w:rsidRPr="006C56D7">
        <w:rPr>
          <w:rFonts w:cs="Cambria"/>
          <w:szCs w:val="22"/>
        </w:rPr>
        <w:t>Przewodnik na sygnał sędziów podprowadza psa na otoku na początek włóczki, zaznajamia go z odwiatrem zwierzyny — w tym celu ma prawo prowadzić psa na otoku przez początkowe 20 metrów zostawionego śladu. Następnie spuszczając psa z otoku ma prawo do jednorazowego wydania mu rozkazu do szukania i jednego rozka</w:t>
      </w:r>
      <w:r w:rsidR="00872A2C" w:rsidRPr="006C56D7">
        <w:rPr>
          <w:rFonts w:cs="Cambria"/>
          <w:szCs w:val="22"/>
        </w:rPr>
        <w:t xml:space="preserve">zu do przyniesienia zwierzyny. </w:t>
      </w:r>
      <w:r w:rsidRPr="006C56D7">
        <w:rPr>
          <w:rFonts w:cs="Cambria"/>
          <w:szCs w:val="22"/>
        </w:rPr>
        <w:t xml:space="preserve">Każdy inny </w:t>
      </w:r>
      <w:r w:rsidRPr="006C56D7">
        <w:rPr>
          <w:rFonts w:eastAsia="Arial" w:cs="Cambria"/>
          <w:szCs w:val="22"/>
        </w:rPr>
        <w:t xml:space="preserve">dodatkowy rozkaz wydany psu przez przewodnika </w:t>
      </w:r>
      <w:r w:rsidRPr="006C56D7">
        <w:rPr>
          <w:rFonts w:cs="Cambria"/>
          <w:szCs w:val="22"/>
        </w:rPr>
        <w:t xml:space="preserve">powoduje obniżenie oceny o ,,1" </w:t>
      </w:r>
      <w:r w:rsidRPr="006C56D7">
        <w:rPr>
          <w:rFonts w:eastAsia="Arial" w:cs="Cambria"/>
          <w:szCs w:val="22"/>
        </w:rPr>
        <w:t>punkt</w:t>
      </w:r>
      <w:r w:rsidRPr="006C56D7">
        <w:rPr>
          <w:rFonts w:cs="Cambria"/>
          <w:szCs w:val="22"/>
        </w:rPr>
        <w:t xml:space="preserve">.  Po zwolnieniu psa z otoku przewodnik musi wrócić na miejsce zestrzału. </w:t>
      </w:r>
    </w:p>
    <w:p w14:paraId="0D1372A4" w14:textId="77777777" w:rsidR="00313D3F" w:rsidRPr="006C56D7" w:rsidRDefault="00313D3F">
      <w:pPr>
        <w:numPr>
          <w:ilvl w:val="0"/>
          <w:numId w:val="3"/>
        </w:numPr>
        <w:rPr>
          <w:rFonts w:cs="Cambria"/>
        </w:rPr>
      </w:pPr>
    </w:p>
    <w:p w14:paraId="3E21A883" w14:textId="77777777" w:rsidR="00313D3F" w:rsidRPr="006C56D7" w:rsidRDefault="00FF39CB">
      <w:pPr>
        <w:numPr>
          <w:ilvl w:val="0"/>
          <w:numId w:val="3"/>
        </w:numPr>
        <w:rPr>
          <w:szCs w:val="22"/>
        </w:rPr>
      </w:pPr>
      <w:r w:rsidRPr="006C56D7">
        <w:rPr>
          <w:rFonts w:eastAsia="Arial" w:cs="Cambria"/>
          <w:szCs w:val="22"/>
        </w:rPr>
        <w:t>Po naprowadzeniu na włóczkę p</w:t>
      </w:r>
      <w:r w:rsidRPr="006C56D7">
        <w:rPr>
          <w:rFonts w:cs="Cambria"/>
          <w:szCs w:val="22"/>
        </w:rPr>
        <w:t>ies powinien:</w:t>
      </w:r>
    </w:p>
    <w:p w14:paraId="2C4A8681" w14:textId="77777777" w:rsidR="00313D3F" w:rsidRPr="006C56D7" w:rsidRDefault="00FF39CB">
      <w:pPr>
        <w:numPr>
          <w:ilvl w:val="0"/>
          <w:numId w:val="3"/>
        </w:numPr>
        <w:rPr>
          <w:szCs w:val="22"/>
        </w:rPr>
      </w:pPr>
      <w:r w:rsidRPr="006C56D7">
        <w:rPr>
          <w:rFonts w:cs="Cambria"/>
          <w:szCs w:val="22"/>
        </w:rPr>
        <w:t xml:space="preserve">- wypracować </w:t>
      </w:r>
      <w:r w:rsidRPr="006C56D7">
        <w:rPr>
          <w:rFonts w:eastAsia="Arial" w:cs="Cambria"/>
          <w:szCs w:val="22"/>
        </w:rPr>
        <w:t xml:space="preserve">ją </w:t>
      </w:r>
      <w:r w:rsidR="00872A2C" w:rsidRPr="006C56D7">
        <w:rPr>
          <w:rFonts w:cs="Cambria"/>
          <w:szCs w:val="22"/>
        </w:rPr>
        <w:t xml:space="preserve">dolnym wiatrem </w:t>
      </w:r>
      <w:r w:rsidRPr="006C56D7">
        <w:rPr>
          <w:rFonts w:cs="Cambria"/>
          <w:szCs w:val="22"/>
        </w:rPr>
        <w:t xml:space="preserve">przy czym może iść w pewnej odległości obok śladu, </w:t>
      </w:r>
    </w:p>
    <w:p w14:paraId="4216BF55" w14:textId="77777777" w:rsidR="00313D3F" w:rsidRPr="006C56D7" w:rsidRDefault="00FF39CB">
      <w:pPr>
        <w:numPr>
          <w:ilvl w:val="0"/>
          <w:numId w:val="3"/>
        </w:numPr>
        <w:rPr>
          <w:szCs w:val="22"/>
        </w:rPr>
      </w:pPr>
      <w:r w:rsidRPr="006C56D7">
        <w:rPr>
          <w:szCs w:val="22"/>
        </w:rPr>
        <w:t>- bez zwłoki podjąć znalezioną zwierzynę</w:t>
      </w:r>
    </w:p>
    <w:p w14:paraId="7DB6E9C1" w14:textId="77777777" w:rsidR="00313D3F" w:rsidRPr="006C56D7" w:rsidRDefault="00FF39CB">
      <w:pPr>
        <w:numPr>
          <w:ilvl w:val="0"/>
          <w:numId w:val="3"/>
        </w:numPr>
        <w:rPr>
          <w:szCs w:val="22"/>
        </w:rPr>
      </w:pPr>
      <w:r w:rsidRPr="006C56D7">
        <w:rPr>
          <w:szCs w:val="22"/>
        </w:rPr>
        <w:t>- wrócić z nią najkrótszą drogą do przewodnika</w:t>
      </w:r>
    </w:p>
    <w:p w14:paraId="6D32950F" w14:textId="77777777" w:rsidR="00313D3F" w:rsidRPr="006C56D7" w:rsidRDefault="00FF39CB">
      <w:pPr>
        <w:numPr>
          <w:ilvl w:val="0"/>
          <w:numId w:val="3"/>
        </w:numPr>
        <w:rPr>
          <w:szCs w:val="22"/>
        </w:rPr>
      </w:pPr>
      <w:r w:rsidRPr="006C56D7">
        <w:rPr>
          <w:szCs w:val="22"/>
        </w:rPr>
        <w:t>- i oddać mu ją poprawnie (patrz wskazówki przynoszenia strzelonej zwierzyny).</w:t>
      </w:r>
    </w:p>
    <w:p w14:paraId="488D5BB5" w14:textId="77777777" w:rsidR="00313D3F" w:rsidRPr="006C56D7" w:rsidRDefault="00313D3F">
      <w:pPr>
        <w:numPr>
          <w:ilvl w:val="0"/>
          <w:numId w:val="3"/>
        </w:numPr>
        <w:rPr>
          <w:szCs w:val="22"/>
        </w:rPr>
      </w:pPr>
    </w:p>
    <w:p w14:paraId="720400F3" w14:textId="77777777" w:rsidR="00313D3F" w:rsidRPr="006C56D7" w:rsidRDefault="00FF39CB">
      <w:pPr>
        <w:numPr>
          <w:ilvl w:val="0"/>
          <w:numId w:val="3"/>
        </w:numPr>
        <w:rPr>
          <w:szCs w:val="22"/>
        </w:rPr>
      </w:pPr>
      <w:r w:rsidRPr="006C56D7">
        <w:rPr>
          <w:szCs w:val="22"/>
        </w:rPr>
        <w:lastRenderedPageBreak/>
        <w:t xml:space="preserve">Maksymalny czas na wykonanie tej konkurencji to 10 minut. </w:t>
      </w:r>
    </w:p>
    <w:p w14:paraId="1EA54E16" w14:textId="77777777" w:rsidR="00313D3F" w:rsidRPr="006C56D7" w:rsidRDefault="00FF39CB">
      <w:pPr>
        <w:numPr>
          <w:ilvl w:val="0"/>
          <w:numId w:val="3"/>
        </w:numPr>
        <w:rPr>
          <w:szCs w:val="22"/>
        </w:rPr>
      </w:pPr>
      <w:r w:rsidRPr="006C56D7">
        <w:rPr>
          <w:rFonts w:cs="Cambria"/>
          <w:szCs w:val="22"/>
        </w:rPr>
        <w:t xml:space="preserve">Decydującym dla oceny jest czas przyniesienia </w:t>
      </w:r>
      <w:r w:rsidRPr="006C56D7">
        <w:rPr>
          <w:rFonts w:eastAsia="Arial" w:cs="Cambria"/>
          <w:szCs w:val="22"/>
        </w:rPr>
        <w:t>ptaka</w:t>
      </w:r>
      <w:r w:rsidRPr="006C56D7">
        <w:rPr>
          <w:rFonts w:cs="Cambria"/>
          <w:szCs w:val="22"/>
        </w:rPr>
        <w:t xml:space="preserve">. Pies, który wykona pracę bezbłędnie w czasie do 4 minut otrzymuje ocenę “4”. </w:t>
      </w:r>
    </w:p>
    <w:p w14:paraId="46B1535F" w14:textId="77777777" w:rsidR="00313D3F" w:rsidRPr="006C56D7" w:rsidRDefault="00313D3F">
      <w:pPr>
        <w:numPr>
          <w:ilvl w:val="0"/>
          <w:numId w:val="3"/>
        </w:numPr>
        <w:rPr>
          <w:szCs w:val="22"/>
        </w:rPr>
      </w:pPr>
    </w:p>
    <w:p w14:paraId="1BD831E4" w14:textId="77777777" w:rsidR="00313D3F" w:rsidRPr="006C56D7" w:rsidRDefault="00FF39CB">
      <w:pPr>
        <w:numPr>
          <w:ilvl w:val="0"/>
          <w:numId w:val="3"/>
        </w:numPr>
        <w:rPr>
          <w:szCs w:val="22"/>
        </w:rPr>
      </w:pPr>
      <w:r w:rsidRPr="006C56D7">
        <w:rPr>
          <w:szCs w:val="22"/>
        </w:rPr>
        <w:t xml:space="preserve">Jeśli pies za pierwszym razem nie znajdzie lub nie przyniesie ptaka, przewodnik może jeszcze raz naprowadzić go na początek włóczki, ale nie więcej niż trzy razy.  </w:t>
      </w:r>
    </w:p>
    <w:p w14:paraId="4FFEAB27" w14:textId="77777777" w:rsidR="00313D3F" w:rsidRPr="006C56D7" w:rsidRDefault="00FF39CB">
      <w:pPr>
        <w:numPr>
          <w:ilvl w:val="0"/>
          <w:numId w:val="3"/>
        </w:numPr>
        <w:rPr>
          <w:szCs w:val="22"/>
        </w:rPr>
      </w:pPr>
      <w:r w:rsidRPr="006C56D7">
        <w:rPr>
          <w:szCs w:val="22"/>
        </w:rPr>
        <w:t xml:space="preserve">Przy powtarzaniu włóczki, jeśli pies wykona zadanie bezbłędnie, może maksymalnie otrzymać: </w:t>
      </w:r>
    </w:p>
    <w:p w14:paraId="77F8E143" w14:textId="77777777" w:rsidR="00313D3F" w:rsidRPr="006C56D7" w:rsidRDefault="00FF39CB">
      <w:pPr>
        <w:numPr>
          <w:ilvl w:val="0"/>
          <w:numId w:val="3"/>
        </w:numPr>
        <w:rPr>
          <w:szCs w:val="22"/>
        </w:rPr>
      </w:pPr>
      <w:r w:rsidRPr="006C56D7">
        <w:rPr>
          <w:szCs w:val="22"/>
        </w:rPr>
        <w:t>- ocenę „3", gdy zmieści się w czasie do 6 minut,</w:t>
      </w:r>
    </w:p>
    <w:p w14:paraId="21E6CF56" w14:textId="77777777" w:rsidR="00313D3F" w:rsidRPr="006C56D7" w:rsidRDefault="00FF39CB">
      <w:pPr>
        <w:numPr>
          <w:ilvl w:val="0"/>
          <w:numId w:val="3"/>
        </w:numPr>
        <w:rPr>
          <w:szCs w:val="22"/>
        </w:rPr>
      </w:pPr>
      <w:r w:rsidRPr="006C56D7">
        <w:rPr>
          <w:szCs w:val="22"/>
        </w:rPr>
        <w:t>- ocenę „2”, gdy zmieści się w czasie do 8 minut</w:t>
      </w:r>
    </w:p>
    <w:p w14:paraId="2EACE3CB" w14:textId="77777777" w:rsidR="00313D3F" w:rsidRPr="006C56D7" w:rsidRDefault="00FF39CB">
      <w:pPr>
        <w:numPr>
          <w:ilvl w:val="0"/>
          <w:numId w:val="3"/>
        </w:numPr>
        <w:rPr>
          <w:szCs w:val="22"/>
        </w:rPr>
      </w:pPr>
      <w:r w:rsidRPr="006C56D7">
        <w:rPr>
          <w:szCs w:val="22"/>
        </w:rPr>
        <w:t>- ocenę „1”, gdy zmieści się w czasie 10 minut.</w:t>
      </w:r>
    </w:p>
    <w:p w14:paraId="39ABBC83" w14:textId="77777777" w:rsidR="00313D3F" w:rsidRPr="006C56D7" w:rsidRDefault="00313D3F">
      <w:pPr>
        <w:numPr>
          <w:ilvl w:val="0"/>
          <w:numId w:val="3"/>
        </w:numPr>
        <w:rPr>
          <w:szCs w:val="22"/>
        </w:rPr>
      </w:pPr>
    </w:p>
    <w:p w14:paraId="0C6BB84C" w14:textId="77777777" w:rsidR="00313D3F" w:rsidRPr="006C56D7" w:rsidRDefault="00FF39CB">
      <w:pPr>
        <w:numPr>
          <w:ilvl w:val="0"/>
          <w:numId w:val="3"/>
        </w:numPr>
        <w:rPr>
          <w:szCs w:val="22"/>
        </w:rPr>
      </w:pPr>
      <w:r w:rsidRPr="006C56D7">
        <w:rPr>
          <w:szCs w:val="22"/>
        </w:rPr>
        <w:t xml:space="preserve">Odnalezienie zwierzyny pod wiatr przy wcześniejszym minięciu jej, zgubienie tropu z samodzielnym naprowadzeniem się psa na włóczkę nie stanowią błędu. </w:t>
      </w:r>
    </w:p>
    <w:p w14:paraId="1B89F2C2" w14:textId="77777777" w:rsidR="00313D3F" w:rsidRPr="006C56D7" w:rsidRDefault="00313D3F">
      <w:pPr>
        <w:numPr>
          <w:ilvl w:val="0"/>
          <w:numId w:val="3"/>
        </w:numPr>
        <w:rPr>
          <w:szCs w:val="22"/>
        </w:rPr>
      </w:pPr>
    </w:p>
    <w:p w14:paraId="1632CA54" w14:textId="77777777" w:rsidR="00313D3F" w:rsidRPr="006C56D7" w:rsidRDefault="00FF39CB">
      <w:pPr>
        <w:numPr>
          <w:ilvl w:val="0"/>
          <w:numId w:val="3"/>
        </w:numPr>
        <w:rPr>
          <w:szCs w:val="22"/>
        </w:rPr>
      </w:pPr>
      <w:r w:rsidRPr="006C56D7">
        <w:rPr>
          <w:rFonts w:cs="Cambria"/>
          <w:szCs w:val="22"/>
        </w:rPr>
        <w:t>Istotą przeprowadzenia tej konkurencji jest sprawdzenie pracy psa dolnym wiatrem. Skuteczność, tj. odnalezienie zwierzyny i aport ma drugorzędne znaczenie dla jej oceny.</w:t>
      </w:r>
    </w:p>
    <w:p w14:paraId="3588C7CA" w14:textId="77777777" w:rsidR="00313D3F" w:rsidRPr="006C56D7" w:rsidRDefault="00FF39CB">
      <w:pPr>
        <w:numPr>
          <w:ilvl w:val="0"/>
          <w:numId w:val="3"/>
        </w:numPr>
        <w:rPr>
          <w:szCs w:val="22"/>
        </w:rPr>
      </w:pPr>
      <w:r w:rsidRPr="006C56D7">
        <w:rPr>
          <w:szCs w:val="22"/>
        </w:rPr>
        <w:t xml:space="preserve">Wyżeł, który ewidentnie nie wypracowuje włóczki, nie trzyma się tropu i odnajduje zwierzynę w wyniku swobodnego szukania górnym wiatrem nie może otrzymać oceny wyższej niż “0”. </w:t>
      </w:r>
    </w:p>
    <w:p w14:paraId="5B6570F7" w14:textId="77777777" w:rsidR="00313D3F" w:rsidRPr="006C56D7" w:rsidRDefault="00313D3F">
      <w:pPr>
        <w:numPr>
          <w:ilvl w:val="0"/>
          <w:numId w:val="3"/>
        </w:numPr>
        <w:rPr>
          <w:b/>
          <w:bCs/>
          <w:szCs w:val="22"/>
        </w:rPr>
      </w:pPr>
    </w:p>
    <w:p w14:paraId="5DAB92BD" w14:textId="77777777" w:rsidR="00313D3F" w:rsidRPr="006C56D7" w:rsidRDefault="00FF39CB">
      <w:pPr>
        <w:numPr>
          <w:ilvl w:val="0"/>
          <w:numId w:val="3"/>
        </w:numPr>
        <w:rPr>
          <w:sz w:val="24"/>
          <w:szCs w:val="24"/>
        </w:rPr>
      </w:pPr>
      <w:r w:rsidRPr="006C56D7">
        <w:rPr>
          <w:b/>
          <w:bCs/>
          <w:sz w:val="24"/>
          <w:szCs w:val="24"/>
        </w:rPr>
        <w:t>12. Włóczka królika lub zająca w polu</w:t>
      </w:r>
    </w:p>
    <w:p w14:paraId="1A2942CA" w14:textId="77777777" w:rsidR="00313D3F" w:rsidRPr="006C56D7" w:rsidRDefault="00313D3F">
      <w:pPr>
        <w:numPr>
          <w:ilvl w:val="0"/>
          <w:numId w:val="3"/>
        </w:numPr>
        <w:rPr>
          <w:sz w:val="24"/>
          <w:szCs w:val="24"/>
        </w:rPr>
      </w:pPr>
    </w:p>
    <w:p w14:paraId="3BF408F7" w14:textId="77777777" w:rsidR="00313D3F" w:rsidRPr="006C56D7" w:rsidRDefault="00FF39CB">
      <w:pPr>
        <w:numPr>
          <w:ilvl w:val="0"/>
          <w:numId w:val="3"/>
        </w:numPr>
        <w:rPr>
          <w:szCs w:val="22"/>
        </w:rPr>
      </w:pPr>
      <w:r w:rsidRPr="006C56D7">
        <w:rPr>
          <w:rFonts w:cs="Cambria"/>
          <w:szCs w:val="22"/>
        </w:rPr>
        <w:t xml:space="preserve">Do tej konkurencji mogą być użyte zające lub możliwie wyrównanej wielkości domowe króliki. Dla każdego psa należy przeznaczyć </w:t>
      </w:r>
      <w:r w:rsidR="00F2014B" w:rsidRPr="006C56D7">
        <w:rPr>
          <w:rFonts w:cs="Cambria"/>
          <w:szCs w:val="22"/>
        </w:rPr>
        <w:t xml:space="preserve">oddzielną </w:t>
      </w:r>
      <w:r w:rsidR="00872A2C" w:rsidRPr="006C56D7">
        <w:rPr>
          <w:rFonts w:cs="Cambria"/>
          <w:szCs w:val="22"/>
        </w:rPr>
        <w:t>sztukę</w:t>
      </w:r>
      <w:r w:rsidRPr="006C56D7">
        <w:rPr>
          <w:rFonts w:cs="Cambria"/>
          <w:szCs w:val="22"/>
        </w:rPr>
        <w:t>, w nienaruszonym</w:t>
      </w:r>
      <w:r w:rsidR="00872A2C" w:rsidRPr="006C56D7">
        <w:rPr>
          <w:rFonts w:cs="Cambria"/>
          <w:szCs w:val="22"/>
        </w:rPr>
        <w:t xml:space="preserve"> stanie</w:t>
      </w:r>
      <w:r w:rsidRPr="006C56D7">
        <w:rPr>
          <w:rFonts w:cs="Cambria"/>
          <w:szCs w:val="22"/>
        </w:rPr>
        <w:t xml:space="preserve">, </w:t>
      </w:r>
      <w:r w:rsidR="00F2014B" w:rsidRPr="006C56D7">
        <w:rPr>
          <w:rFonts w:cs="Cambria"/>
          <w:szCs w:val="22"/>
        </w:rPr>
        <w:t xml:space="preserve">którą można także wykorzystać </w:t>
      </w:r>
      <w:r w:rsidRPr="006C56D7">
        <w:rPr>
          <w:rFonts w:cs="Cambria"/>
          <w:szCs w:val="22"/>
        </w:rPr>
        <w:t xml:space="preserve">w konkurencji „odszukiwanie zagubionej zwierzyny". Długość włóczki królika w polu winna wynosić </w:t>
      </w:r>
      <w:r w:rsidRPr="006C56D7">
        <w:rPr>
          <w:rFonts w:eastAsia="Arial" w:cs="Cambria"/>
          <w:szCs w:val="22"/>
        </w:rPr>
        <w:t>250-</w:t>
      </w:r>
      <w:r w:rsidRPr="006C56D7">
        <w:rPr>
          <w:rFonts w:cs="Cambria"/>
          <w:szCs w:val="22"/>
        </w:rPr>
        <w:t xml:space="preserve">300 </w:t>
      </w:r>
      <w:r w:rsidRPr="006C56D7">
        <w:rPr>
          <w:rFonts w:eastAsia="Arial" w:cs="Cambria"/>
          <w:szCs w:val="22"/>
        </w:rPr>
        <w:t xml:space="preserve">metrów, w zależności od warunków terenowych danego łowiska. O długości włóczki decydują sędziowie. Na jej wykonanie </w:t>
      </w:r>
      <w:r w:rsidR="00F2014B" w:rsidRPr="006C56D7">
        <w:rPr>
          <w:rFonts w:eastAsia="Arial" w:cs="Cambria"/>
          <w:szCs w:val="22"/>
        </w:rPr>
        <w:t xml:space="preserve">pies ma </w:t>
      </w:r>
      <w:r w:rsidRPr="006C56D7">
        <w:rPr>
          <w:rFonts w:eastAsia="Arial" w:cs="Cambria"/>
          <w:szCs w:val="22"/>
        </w:rPr>
        <w:t xml:space="preserve">maksymalnie 12 minut. </w:t>
      </w:r>
    </w:p>
    <w:p w14:paraId="1C08AD72" w14:textId="77777777" w:rsidR="00313D3F" w:rsidRPr="006C56D7" w:rsidRDefault="00313D3F">
      <w:pPr>
        <w:numPr>
          <w:ilvl w:val="0"/>
          <w:numId w:val="3"/>
        </w:numPr>
        <w:rPr>
          <w:rFonts w:eastAsia="Arial" w:cs="Cambria"/>
          <w:szCs w:val="22"/>
        </w:rPr>
      </w:pPr>
    </w:p>
    <w:p w14:paraId="13F2AD5B" w14:textId="77777777" w:rsidR="00313D3F" w:rsidRPr="006C56D7" w:rsidRDefault="00FF39CB">
      <w:pPr>
        <w:numPr>
          <w:ilvl w:val="0"/>
          <w:numId w:val="3"/>
        </w:numPr>
        <w:rPr>
          <w:szCs w:val="22"/>
        </w:rPr>
      </w:pPr>
      <w:r w:rsidRPr="006C56D7">
        <w:rPr>
          <w:rFonts w:cs="Cambria"/>
          <w:szCs w:val="22"/>
        </w:rPr>
        <w:t xml:space="preserve">Decydującym dla oceny jest czas przyniesienia </w:t>
      </w:r>
      <w:r w:rsidRPr="006C56D7">
        <w:rPr>
          <w:rFonts w:eastAsia="Arial" w:cs="Cambria"/>
          <w:szCs w:val="22"/>
        </w:rPr>
        <w:t>aportu</w:t>
      </w:r>
      <w:r w:rsidRPr="006C56D7">
        <w:rPr>
          <w:rFonts w:cs="Cambria"/>
          <w:szCs w:val="22"/>
        </w:rPr>
        <w:t xml:space="preserve">. Pies, który wykona pracę bezbłędnie w czasie do 6 minut otrzymuje ocenę “4”. </w:t>
      </w:r>
    </w:p>
    <w:p w14:paraId="5FF145B6" w14:textId="77777777" w:rsidR="00313D3F" w:rsidRPr="006C56D7" w:rsidRDefault="00FF39CB">
      <w:pPr>
        <w:numPr>
          <w:ilvl w:val="0"/>
          <w:numId w:val="3"/>
        </w:numPr>
        <w:rPr>
          <w:szCs w:val="22"/>
        </w:rPr>
      </w:pPr>
      <w:r w:rsidRPr="006C56D7">
        <w:rPr>
          <w:rFonts w:cs="Cambria"/>
          <w:szCs w:val="22"/>
        </w:rPr>
        <w:t xml:space="preserve">Jeśli pies za pierwszym razem nie znajdzie lub nie przyniesie </w:t>
      </w:r>
      <w:r w:rsidRPr="006C56D7">
        <w:rPr>
          <w:rFonts w:eastAsia="Arial" w:cs="Cambria"/>
          <w:szCs w:val="22"/>
        </w:rPr>
        <w:t>królika/zająca</w:t>
      </w:r>
      <w:r w:rsidRPr="006C56D7">
        <w:rPr>
          <w:rFonts w:cs="Cambria"/>
          <w:szCs w:val="22"/>
        </w:rPr>
        <w:t xml:space="preserve">, przewodnik może </w:t>
      </w:r>
      <w:r w:rsidRPr="006C56D7">
        <w:rPr>
          <w:rFonts w:eastAsia="Arial" w:cs="Cambria"/>
          <w:szCs w:val="22"/>
        </w:rPr>
        <w:t>jeszcze dwa razy</w:t>
      </w:r>
      <w:r w:rsidRPr="006C56D7">
        <w:rPr>
          <w:rFonts w:cs="Cambria"/>
          <w:szCs w:val="22"/>
        </w:rPr>
        <w:t xml:space="preserve"> naprowadzić go na początek włóczki. Przy powtarzaniu włóczki, jeśli pies wykona zadanie bezbłędnie, może maksymalnie otrzymać: </w:t>
      </w:r>
    </w:p>
    <w:p w14:paraId="460C4629" w14:textId="77777777" w:rsidR="00313D3F" w:rsidRPr="006C56D7" w:rsidRDefault="00FF39CB">
      <w:pPr>
        <w:numPr>
          <w:ilvl w:val="0"/>
          <w:numId w:val="3"/>
        </w:numPr>
        <w:rPr>
          <w:szCs w:val="22"/>
        </w:rPr>
      </w:pPr>
      <w:r w:rsidRPr="006C56D7">
        <w:rPr>
          <w:szCs w:val="22"/>
        </w:rPr>
        <w:t>- ocenę „3", gdy zmieści się w czasie do 8 minut,</w:t>
      </w:r>
    </w:p>
    <w:p w14:paraId="5FEC7413" w14:textId="77777777" w:rsidR="00313D3F" w:rsidRPr="006C56D7" w:rsidRDefault="00FF39CB">
      <w:pPr>
        <w:numPr>
          <w:ilvl w:val="0"/>
          <w:numId w:val="3"/>
        </w:numPr>
        <w:rPr>
          <w:szCs w:val="22"/>
        </w:rPr>
      </w:pPr>
      <w:r w:rsidRPr="006C56D7">
        <w:rPr>
          <w:szCs w:val="22"/>
        </w:rPr>
        <w:t>- ocenę „2”, gdy zmieści się w czasie do 10 minut</w:t>
      </w:r>
    </w:p>
    <w:p w14:paraId="0D2DED4C" w14:textId="77777777" w:rsidR="00313D3F" w:rsidRPr="006C56D7" w:rsidRDefault="00FF39CB">
      <w:pPr>
        <w:numPr>
          <w:ilvl w:val="0"/>
          <w:numId w:val="3"/>
        </w:numPr>
        <w:rPr>
          <w:szCs w:val="22"/>
        </w:rPr>
      </w:pPr>
      <w:r w:rsidRPr="006C56D7">
        <w:rPr>
          <w:szCs w:val="22"/>
        </w:rPr>
        <w:t>- ocenę „1”, gdy zmieści się w czasie 12 minut.</w:t>
      </w:r>
    </w:p>
    <w:p w14:paraId="35F541C5" w14:textId="77777777" w:rsidR="00313D3F" w:rsidRPr="006C56D7" w:rsidRDefault="00313D3F">
      <w:pPr>
        <w:numPr>
          <w:ilvl w:val="0"/>
          <w:numId w:val="3"/>
        </w:numPr>
        <w:rPr>
          <w:szCs w:val="22"/>
        </w:rPr>
      </w:pPr>
    </w:p>
    <w:p w14:paraId="1CE8EF25" w14:textId="77777777" w:rsidR="00313D3F" w:rsidRPr="006C56D7" w:rsidRDefault="00FF39CB">
      <w:pPr>
        <w:numPr>
          <w:ilvl w:val="0"/>
          <w:numId w:val="3"/>
        </w:numPr>
        <w:rPr>
          <w:szCs w:val="22"/>
        </w:rPr>
      </w:pPr>
      <w:r w:rsidRPr="006C56D7">
        <w:rPr>
          <w:rFonts w:eastAsia="Arial" w:cs="Cambria"/>
          <w:szCs w:val="22"/>
        </w:rPr>
        <w:t>Istotą przeprowadzenia tej konkurencji jest sprawdzenie pracy psa dolnym wiatrem. Skuteczność, tj. odnalezienie zwierzyny i aport ma drugorzędne znaczenie dla jej oceny.</w:t>
      </w:r>
    </w:p>
    <w:p w14:paraId="2F2B2A58" w14:textId="77777777" w:rsidR="00313D3F" w:rsidRPr="006C56D7" w:rsidRDefault="00FF39CB">
      <w:pPr>
        <w:numPr>
          <w:ilvl w:val="0"/>
          <w:numId w:val="3"/>
        </w:numPr>
        <w:rPr>
          <w:szCs w:val="22"/>
        </w:rPr>
      </w:pPr>
      <w:r w:rsidRPr="006C56D7">
        <w:rPr>
          <w:szCs w:val="22"/>
        </w:rPr>
        <w:t>Pozostałe zasady i objaśnienia jak w konkurencji „włóczka ptaka".</w:t>
      </w:r>
    </w:p>
    <w:p w14:paraId="26044BE2" w14:textId="77777777" w:rsidR="00313D3F" w:rsidRPr="006C56D7" w:rsidRDefault="00313D3F">
      <w:pPr>
        <w:numPr>
          <w:ilvl w:val="2"/>
          <w:numId w:val="3"/>
        </w:numPr>
        <w:rPr>
          <w:szCs w:val="22"/>
        </w:rPr>
      </w:pPr>
    </w:p>
    <w:p w14:paraId="0DDFF5BF" w14:textId="77777777" w:rsidR="00313D3F" w:rsidRPr="006C56D7" w:rsidRDefault="00FF39CB">
      <w:pPr>
        <w:pStyle w:val="Nagwek3"/>
        <w:numPr>
          <w:ilvl w:val="2"/>
          <w:numId w:val="3"/>
        </w:numPr>
      </w:pPr>
      <w:r w:rsidRPr="006C56D7">
        <w:t>13. Odszukiwanie zagubionej zwierzyny – ptaka / 14. Odszukiwanie zagubionej zwierzyny – zająca lub królika</w:t>
      </w:r>
    </w:p>
    <w:p w14:paraId="63E34F4A" w14:textId="77777777" w:rsidR="00313D3F" w:rsidRPr="006C56D7" w:rsidRDefault="00FF39CB">
      <w:r w:rsidRPr="006C56D7">
        <w:t>Konkurencję przeprowadza się na terenie upraw rolnych uniemożliwiających odszukanie zwierzyny na oko. Do pracy każdego psa przeznacza się powierzchnię około 50 x 50 metrów, na której sędziowie zostawiają, w sposób niewidoc</w:t>
      </w:r>
      <w:r w:rsidR="00872A2C" w:rsidRPr="006C56D7">
        <w:t>zny dla psa i przewodnika, jednego</w:t>
      </w:r>
      <w:r w:rsidRPr="006C56D7">
        <w:t xml:space="preserve"> </w:t>
      </w:r>
      <w:r w:rsidR="00872A2C" w:rsidRPr="006C56D7">
        <w:t>martwego</w:t>
      </w:r>
      <w:r w:rsidR="00100B0E" w:rsidRPr="006C56D7">
        <w:t xml:space="preserve"> </w:t>
      </w:r>
      <w:r w:rsidRPr="006C56D7">
        <w:t>ptaka łownego lub zająca</w:t>
      </w:r>
      <w:r w:rsidR="00872A2C" w:rsidRPr="006C56D7">
        <w:t>/królika</w:t>
      </w:r>
      <w:r w:rsidR="00100B0E" w:rsidRPr="006C56D7">
        <w:t>. Rodzaj zwierzyny zależy od rozgrywanej konkurencji.</w:t>
      </w:r>
      <w:r w:rsidR="00872A2C" w:rsidRPr="006C56D7">
        <w:t xml:space="preserve"> </w:t>
      </w:r>
      <w:r w:rsidR="00100B0E" w:rsidRPr="006C56D7">
        <w:t>N</w:t>
      </w:r>
      <w:r w:rsidRPr="006C56D7">
        <w:t>astępnie na polecenie sędziego z odległości 50 metrów od wyznaczonej powierzchni przewodnik posyła psa tylko z rozkazem szukania (bez rozkazu przyniesienia). Gdy przewodnik wyda rozkaz przyniesienia ptaka lub zająca</w:t>
      </w:r>
      <w:r w:rsidR="001606CC" w:rsidRPr="006C56D7">
        <w:t>/królika</w:t>
      </w:r>
      <w:r w:rsidRPr="006C56D7">
        <w:t>, ocena nie może być wyższa niż „1”.</w:t>
      </w:r>
    </w:p>
    <w:p w14:paraId="2265BED9" w14:textId="77777777" w:rsidR="00313D3F" w:rsidRPr="006C56D7" w:rsidRDefault="00FF39CB">
      <w:pPr>
        <w:rPr>
          <w:rFonts w:cs="Cambria"/>
          <w:szCs w:val="22"/>
        </w:rPr>
      </w:pPr>
      <w:r w:rsidRPr="006C56D7">
        <w:t>Przewodnikowi wolno zachęcać psa do pracy i wskazywać mu kierunek szukania bez podchodzenia do wyznaczonej powierzchni. Pies musi zagubioną zwierzynę odnaleźć, podjąć, przynieść do przewodnika i na jego rozkaz oddać mu ją. Pracę pies musi wykonać w czasie nie dłuższym niż 8 minut.</w:t>
      </w:r>
    </w:p>
    <w:p w14:paraId="34575310" w14:textId="77777777" w:rsidR="00313D3F" w:rsidRPr="006C56D7" w:rsidRDefault="00FF39CB">
      <w:pPr>
        <w:rPr>
          <w:rFonts w:cs="Cambria"/>
          <w:szCs w:val="22"/>
        </w:rPr>
      </w:pPr>
      <w:r w:rsidRPr="006C56D7">
        <w:t>Osobno ocenia się wypra</w:t>
      </w:r>
      <w:r w:rsidR="00611031" w:rsidRPr="006C56D7">
        <w:t>cowanie ptaka i osobno królika/zająca</w:t>
      </w:r>
      <w:r w:rsidRPr="006C56D7">
        <w:t>. Gdy w konkursie udział bierze mała ilość psów, konkurencje te można wykonać i zaliczyć podczas pracy psa w suchym polu. Odszukiwanie zwierzyny powinno odbywać się pod wiatr.</w:t>
      </w:r>
    </w:p>
    <w:p w14:paraId="151A6A8D" w14:textId="77777777" w:rsidR="00313D3F" w:rsidRPr="006C56D7" w:rsidRDefault="00313D3F">
      <w:pPr>
        <w:pStyle w:val="LO-normal"/>
        <w:jc w:val="both"/>
        <w:rPr>
          <w:rFonts w:ascii="Cambria" w:hAnsi="Cambria" w:cs="Cambria"/>
        </w:rPr>
      </w:pPr>
    </w:p>
    <w:p w14:paraId="31765F9E" w14:textId="77777777" w:rsidR="00313D3F" w:rsidRPr="006C56D7" w:rsidRDefault="00313D3F">
      <w:pPr>
        <w:pStyle w:val="LO-normal"/>
        <w:jc w:val="center"/>
      </w:pPr>
    </w:p>
    <w:p w14:paraId="253EF350" w14:textId="77777777" w:rsidR="00313D3F" w:rsidRPr="006C56D7" w:rsidRDefault="00313D3F">
      <w:pPr>
        <w:pStyle w:val="LO-normal"/>
        <w:jc w:val="center"/>
      </w:pPr>
    </w:p>
    <w:p w14:paraId="7B08FF67" w14:textId="77777777" w:rsidR="00313D3F" w:rsidRPr="006C56D7" w:rsidRDefault="00FF39CB">
      <w:pPr>
        <w:pStyle w:val="LO-normal"/>
        <w:jc w:val="center"/>
      </w:pPr>
      <w:r w:rsidRPr="006C56D7">
        <w:rPr>
          <w:rFonts w:ascii="Cambria" w:hAnsi="Cambria" w:cs="Cambria"/>
          <w:b/>
          <w:bCs/>
        </w:rPr>
        <w:t>KONKURENCJE WODNE</w:t>
      </w:r>
    </w:p>
    <w:p w14:paraId="233B0D3A" w14:textId="77777777" w:rsidR="00313D3F" w:rsidRPr="006C56D7" w:rsidRDefault="00FF39CB">
      <w:pPr>
        <w:pStyle w:val="Nagwek3"/>
        <w:numPr>
          <w:ilvl w:val="2"/>
          <w:numId w:val="3"/>
        </w:numPr>
        <w:rPr>
          <w:szCs w:val="24"/>
        </w:rPr>
      </w:pPr>
      <w:r w:rsidRPr="006C56D7">
        <w:rPr>
          <w:rFonts w:cs="Cambria"/>
          <w:szCs w:val="24"/>
        </w:rPr>
        <w:t>15. Przynoszenie ubitej kaczki z głębokiej wody</w:t>
      </w:r>
    </w:p>
    <w:p w14:paraId="2B7738D2" w14:textId="77777777" w:rsidR="00313D3F" w:rsidRPr="006C56D7" w:rsidRDefault="00FF39CB">
      <w:pPr>
        <w:rPr>
          <w:szCs w:val="22"/>
        </w:rPr>
      </w:pPr>
      <w:r w:rsidRPr="006C56D7">
        <w:rPr>
          <w:szCs w:val="22"/>
        </w:rPr>
        <w:t xml:space="preserve">Podczas oddawanego w powietrze strzału </w:t>
      </w:r>
      <w:r w:rsidR="00100B0E" w:rsidRPr="006C56D7">
        <w:rPr>
          <w:szCs w:val="22"/>
        </w:rPr>
        <w:t xml:space="preserve">martwą kaczkę należy rzucić </w:t>
      </w:r>
      <w:r w:rsidRPr="006C56D7">
        <w:rPr>
          <w:szCs w:val="22"/>
        </w:rPr>
        <w:t>na niezarośnięte szuwarami lustro głębokiej wody, na odległość około 20 metrów. W tym czasie pies powinien spokojnie siedzieć lub warować w odległości około 2-5 metrów na brzegu i obserwować lot rzucanej kaczki.</w:t>
      </w:r>
    </w:p>
    <w:p w14:paraId="17CBA676" w14:textId="77777777" w:rsidR="00313D3F" w:rsidRPr="006C56D7" w:rsidRDefault="00313D3F">
      <w:pPr>
        <w:rPr>
          <w:szCs w:val="22"/>
        </w:rPr>
      </w:pPr>
    </w:p>
    <w:p w14:paraId="7ABDABFE" w14:textId="77777777" w:rsidR="00313D3F" w:rsidRPr="006C56D7" w:rsidRDefault="00FF39CB">
      <w:pPr>
        <w:rPr>
          <w:szCs w:val="22"/>
        </w:rPr>
      </w:pPr>
      <w:r w:rsidRPr="006C56D7">
        <w:rPr>
          <w:szCs w:val="22"/>
        </w:rPr>
        <w:t xml:space="preserve">Na rozkaz przewodnika winien wejść do wody, jak najszybciej dopłynąć do kaczki, podjąć ją, najkrótszą drogą powrócić i poprawnie ją oddać (patrz wskazówki „przynoszenie strzelonej zwierzyny"). </w:t>
      </w:r>
      <w:r w:rsidRPr="006C56D7">
        <w:rPr>
          <w:rFonts w:cs="Cambria"/>
          <w:szCs w:val="22"/>
        </w:rPr>
        <w:t xml:space="preserve">Pies, który po strzale skoczy po kaczkę bez rozkazu otrzymuje </w:t>
      </w:r>
      <w:r w:rsidRPr="006C56D7">
        <w:rPr>
          <w:rFonts w:eastAsia="Arial" w:cs="Cambria"/>
          <w:szCs w:val="22"/>
        </w:rPr>
        <w:t xml:space="preserve">ocenę </w:t>
      </w:r>
      <w:r w:rsidRPr="006C56D7">
        <w:rPr>
          <w:rFonts w:cs="Cambria"/>
          <w:szCs w:val="22"/>
        </w:rPr>
        <w:t xml:space="preserve">nie wyższą niż „3”. </w:t>
      </w:r>
    </w:p>
    <w:p w14:paraId="597C3924" w14:textId="77777777" w:rsidR="00313D3F" w:rsidRPr="006C56D7" w:rsidRDefault="00313D3F">
      <w:pPr>
        <w:rPr>
          <w:rFonts w:cs="Cambria"/>
          <w:szCs w:val="22"/>
        </w:rPr>
      </w:pPr>
    </w:p>
    <w:p w14:paraId="0DA8FC50" w14:textId="77777777" w:rsidR="00313D3F" w:rsidRPr="006C56D7" w:rsidRDefault="00FF39CB">
      <w:pPr>
        <w:rPr>
          <w:szCs w:val="22"/>
        </w:rPr>
      </w:pPr>
      <w:r w:rsidRPr="006C56D7">
        <w:rPr>
          <w:rFonts w:cs="Cambria"/>
          <w:szCs w:val="22"/>
        </w:rPr>
        <w:t xml:space="preserve">W momencie, gdy pies płynie </w:t>
      </w:r>
      <w:r w:rsidRPr="006C56D7">
        <w:rPr>
          <w:rFonts w:eastAsia="Arial" w:cs="Cambria"/>
          <w:szCs w:val="22"/>
        </w:rPr>
        <w:t xml:space="preserve">wracając </w:t>
      </w:r>
      <w:r w:rsidRPr="006C56D7">
        <w:rPr>
          <w:rFonts w:cs="Cambria"/>
          <w:szCs w:val="22"/>
        </w:rPr>
        <w:t xml:space="preserve">z aportem przewodnik oddaje drugi strzał w powietrze.  Pies, który po drugim strzale przerwie powrót do przewodnika i nie wypuszczając z pyska aportu rozpocznie poszukiwania “drugiej kaczki” nie może otrzymać oceny wyższej niż “2”. </w:t>
      </w:r>
    </w:p>
    <w:p w14:paraId="26E4418F" w14:textId="77777777" w:rsidR="00313D3F" w:rsidRPr="006C56D7" w:rsidRDefault="00FF39CB">
      <w:pPr>
        <w:rPr>
          <w:szCs w:val="22"/>
        </w:rPr>
      </w:pPr>
      <w:r w:rsidRPr="006C56D7">
        <w:rPr>
          <w:szCs w:val="22"/>
        </w:rPr>
        <w:t xml:space="preserve">Pies, który po drugim strzale przerwie powrót do przewodnika, wypuści i porzuci aport na lustrze wody i rozpocznie poszukiwania “drugiej kaczki” nie może otrzymać oceny wyższej niż “1”. </w:t>
      </w:r>
    </w:p>
    <w:p w14:paraId="1DB3E324" w14:textId="77777777" w:rsidR="00313D3F" w:rsidRPr="006C56D7" w:rsidRDefault="00313D3F">
      <w:pPr>
        <w:rPr>
          <w:rFonts w:cs="Cambria"/>
          <w:szCs w:val="22"/>
        </w:rPr>
      </w:pPr>
    </w:p>
    <w:p w14:paraId="191DADE7" w14:textId="77777777" w:rsidR="00313D3F" w:rsidRPr="006C56D7" w:rsidRDefault="00FF39CB">
      <w:pPr>
        <w:rPr>
          <w:szCs w:val="22"/>
        </w:rPr>
      </w:pPr>
      <w:r w:rsidRPr="006C56D7">
        <w:rPr>
          <w:szCs w:val="22"/>
        </w:rPr>
        <w:t>Otrząsania się z wody nie traktuje się jako błąd.</w:t>
      </w:r>
    </w:p>
    <w:p w14:paraId="22A537E2" w14:textId="77777777" w:rsidR="00313D3F" w:rsidRPr="006C56D7" w:rsidRDefault="00FF39CB">
      <w:pPr>
        <w:rPr>
          <w:szCs w:val="22"/>
        </w:rPr>
      </w:pPr>
      <w:r w:rsidRPr="006C56D7">
        <w:rPr>
          <w:szCs w:val="22"/>
        </w:rPr>
        <w:t xml:space="preserve">Jeżeli pies nie przyniesie kaczki, przewodnik może mu dać dalsze rozkazy, z tym, że każdy kolejny rozkaz obniża ocenę o „1" punkt. </w:t>
      </w:r>
    </w:p>
    <w:p w14:paraId="375D9F16" w14:textId="77777777" w:rsidR="00313D3F" w:rsidRPr="006C56D7" w:rsidRDefault="00313D3F">
      <w:pPr>
        <w:rPr>
          <w:szCs w:val="22"/>
        </w:rPr>
      </w:pPr>
    </w:p>
    <w:p w14:paraId="1DACDB7F" w14:textId="77777777" w:rsidR="00313D3F" w:rsidRPr="006C56D7" w:rsidRDefault="00FF39CB">
      <w:pPr>
        <w:rPr>
          <w:szCs w:val="22"/>
        </w:rPr>
      </w:pPr>
      <w:r w:rsidRPr="006C56D7">
        <w:rPr>
          <w:szCs w:val="22"/>
        </w:rPr>
        <w:t xml:space="preserve">Jeżeli pies po wyjściu na brzeg </w:t>
      </w:r>
      <w:r w:rsidRPr="006C56D7">
        <w:rPr>
          <w:rFonts w:cs="Cambria"/>
          <w:szCs w:val="22"/>
        </w:rPr>
        <w:t>pies położy kaczkę nie tracąc z nią kontaktu i poprawi chwyt oraz bez rozkazu podejmie i przyniesie prawidłowo, nie powinien mieć obniżonej oceny. Poprawienie chwytu bez utraty kontaktu z aportem nie jest błędem.</w:t>
      </w:r>
    </w:p>
    <w:p w14:paraId="0B6D5C13" w14:textId="77777777" w:rsidR="00313D3F" w:rsidRPr="006C56D7" w:rsidRDefault="00FF39CB">
      <w:pPr>
        <w:rPr>
          <w:szCs w:val="22"/>
        </w:rPr>
      </w:pPr>
      <w:r w:rsidRPr="006C56D7">
        <w:rPr>
          <w:szCs w:val="22"/>
        </w:rPr>
        <w:t>Jeżeli pies kaczkę pozostawi na brzegu, może otrzymać notę nie wyższą niż „1”, ale gdy po otrzymaniu rozkazu “aport” wykona go, przysługuje mu ocena „2”.</w:t>
      </w:r>
    </w:p>
    <w:p w14:paraId="7D71FC92" w14:textId="77777777" w:rsidR="00313D3F" w:rsidRPr="006C56D7" w:rsidRDefault="00FF39CB">
      <w:pPr>
        <w:rPr>
          <w:szCs w:val="22"/>
        </w:rPr>
      </w:pPr>
      <w:r w:rsidRPr="006C56D7">
        <w:rPr>
          <w:szCs w:val="22"/>
        </w:rPr>
        <w:t xml:space="preserve">Pies, który reaguje lękiem po oddaniu strzału lub strzałów musi zostać zdyskwalifikowany. </w:t>
      </w:r>
    </w:p>
    <w:p w14:paraId="18F36BAC" w14:textId="77777777" w:rsidR="00313D3F" w:rsidRPr="006C56D7" w:rsidRDefault="00FF39CB">
      <w:pPr>
        <w:rPr>
          <w:szCs w:val="22"/>
        </w:rPr>
      </w:pPr>
      <w:r w:rsidRPr="006C56D7">
        <w:rPr>
          <w:rFonts w:eastAsia="Times New Roman" w:cs="Cambria"/>
          <w:szCs w:val="22"/>
        </w:rPr>
        <w:t xml:space="preserve">Warunkiem koniecznym do </w:t>
      </w:r>
      <w:r w:rsidRPr="006C56D7">
        <w:rPr>
          <w:rFonts w:eastAsia="Arial" w:cs="Cambria"/>
          <w:szCs w:val="22"/>
        </w:rPr>
        <w:t>prze</w:t>
      </w:r>
      <w:r w:rsidRPr="006C56D7">
        <w:rPr>
          <w:rFonts w:eastAsia="Times New Roman" w:cs="Cambria"/>
          <w:szCs w:val="22"/>
        </w:rPr>
        <w:t xml:space="preserve">prowadzenia oceny wszystkich konkurencji w kategorii praca w wodzie jest umożliwienie sędziemu (przez organizatora) </w:t>
      </w:r>
      <w:r w:rsidRPr="006C56D7">
        <w:rPr>
          <w:rFonts w:eastAsia="Arial" w:cs="Cambria"/>
          <w:szCs w:val="22"/>
        </w:rPr>
        <w:t>bezpośredniej i niezakłóconej</w:t>
      </w:r>
      <w:r w:rsidRPr="006C56D7">
        <w:rPr>
          <w:rFonts w:eastAsia="Times New Roman" w:cs="Cambria"/>
          <w:szCs w:val="22"/>
        </w:rPr>
        <w:t xml:space="preserve"> obserwacji pracy psa na lustrze wody. </w:t>
      </w:r>
    </w:p>
    <w:tbl>
      <w:tblPr>
        <w:tblStyle w:val="Tabela-Siatka"/>
        <w:tblW w:w="0" w:type="auto"/>
        <w:tblInd w:w="196" w:type="dxa"/>
        <w:tblBorders>
          <w:insideH w:val="single" w:sz="6" w:space="0" w:color="auto"/>
          <w:insideV w:val="single" w:sz="6" w:space="0" w:color="auto"/>
        </w:tblBorders>
        <w:tblLook w:val="04A0" w:firstRow="1" w:lastRow="0" w:firstColumn="1" w:lastColumn="0" w:noHBand="0" w:noVBand="1"/>
      </w:tblPr>
      <w:tblGrid>
        <w:gridCol w:w="454"/>
        <w:gridCol w:w="3401"/>
        <w:gridCol w:w="615"/>
        <w:gridCol w:w="615"/>
        <w:gridCol w:w="615"/>
        <w:gridCol w:w="1521"/>
        <w:gridCol w:w="2211"/>
      </w:tblGrid>
      <w:tr w:rsidR="00C21EA0" w:rsidRPr="006C56D7" w14:paraId="55F3D11B" w14:textId="77777777" w:rsidTr="00357B05">
        <w:trPr>
          <w:trHeight w:val="453"/>
        </w:trPr>
        <w:tc>
          <w:tcPr>
            <w:tcW w:w="0" w:type="auto"/>
            <w:gridSpan w:val="2"/>
            <w:vMerge w:val="restart"/>
            <w:vAlign w:val="center"/>
            <w:hideMark/>
          </w:tcPr>
          <w:p w14:paraId="4D76580F" w14:textId="77777777" w:rsidR="00C21EA0" w:rsidRPr="006C56D7" w:rsidRDefault="00C21EA0" w:rsidP="00ED548A">
            <w:pPr>
              <w:pStyle w:val="Tekstpodstawowy"/>
              <w:tabs>
                <w:tab w:val="left" w:pos="3736"/>
                <w:tab w:val="left" w:pos="6569"/>
              </w:tabs>
              <w:spacing w:before="147"/>
              <w:jc w:val="center"/>
              <w:rPr>
                <w:b/>
                <w:sz w:val="20"/>
              </w:rPr>
            </w:pPr>
            <w:proofErr w:type="spellStart"/>
            <w:r w:rsidRPr="006C56D7">
              <w:rPr>
                <w:b/>
                <w:sz w:val="20"/>
              </w:rPr>
              <w:t>Konkurencje</w:t>
            </w:r>
            <w:proofErr w:type="spellEnd"/>
          </w:p>
        </w:tc>
        <w:tc>
          <w:tcPr>
            <w:tcW w:w="0" w:type="auto"/>
            <w:gridSpan w:val="3"/>
            <w:vAlign w:val="center"/>
            <w:hideMark/>
          </w:tcPr>
          <w:p w14:paraId="501D2897" w14:textId="77777777" w:rsidR="00C21EA0" w:rsidRPr="006C56D7" w:rsidRDefault="00C21EA0" w:rsidP="00ED548A">
            <w:pPr>
              <w:pStyle w:val="Tekstpodstawowy"/>
              <w:tabs>
                <w:tab w:val="left" w:pos="3736"/>
                <w:tab w:val="left" w:pos="6569"/>
              </w:tabs>
              <w:spacing w:before="147"/>
              <w:jc w:val="center"/>
              <w:rPr>
                <w:b/>
                <w:sz w:val="20"/>
              </w:rPr>
            </w:pPr>
            <w:proofErr w:type="spellStart"/>
            <w:r w:rsidRPr="006C56D7">
              <w:rPr>
                <w:b/>
                <w:sz w:val="20"/>
              </w:rPr>
              <w:t>Limity</w:t>
            </w:r>
            <w:proofErr w:type="spellEnd"/>
            <w:r w:rsidRPr="006C56D7">
              <w:rPr>
                <w:b/>
                <w:sz w:val="20"/>
              </w:rPr>
              <w:t xml:space="preserve"> do </w:t>
            </w:r>
            <w:proofErr w:type="spellStart"/>
            <w:r w:rsidRPr="006C56D7">
              <w:rPr>
                <w:b/>
                <w:sz w:val="20"/>
              </w:rPr>
              <w:t>dyplomu</w:t>
            </w:r>
            <w:proofErr w:type="spellEnd"/>
          </w:p>
        </w:tc>
        <w:tc>
          <w:tcPr>
            <w:tcW w:w="0" w:type="auto"/>
            <w:vMerge w:val="restart"/>
            <w:vAlign w:val="center"/>
            <w:hideMark/>
          </w:tcPr>
          <w:p w14:paraId="09AB0D57" w14:textId="77777777" w:rsidR="00C21EA0" w:rsidRPr="006C56D7" w:rsidRDefault="00C21EA0" w:rsidP="00ED548A">
            <w:pPr>
              <w:pStyle w:val="Tekstpodstawowy"/>
              <w:tabs>
                <w:tab w:val="left" w:pos="3736"/>
                <w:tab w:val="left" w:pos="6569"/>
              </w:tabs>
              <w:spacing w:before="147"/>
              <w:jc w:val="center"/>
              <w:rPr>
                <w:b/>
                <w:sz w:val="20"/>
              </w:rPr>
            </w:pPr>
            <w:proofErr w:type="spellStart"/>
            <w:r w:rsidRPr="006C56D7">
              <w:rPr>
                <w:b/>
                <w:sz w:val="20"/>
              </w:rPr>
              <w:t>Współczynnik</w:t>
            </w:r>
            <w:proofErr w:type="spellEnd"/>
          </w:p>
        </w:tc>
        <w:tc>
          <w:tcPr>
            <w:tcW w:w="0" w:type="auto"/>
            <w:vMerge w:val="restart"/>
            <w:vAlign w:val="center"/>
            <w:hideMark/>
          </w:tcPr>
          <w:p w14:paraId="022B65FA" w14:textId="77777777" w:rsidR="00C21EA0" w:rsidRPr="006C56D7" w:rsidRDefault="00AC639B" w:rsidP="00ED548A">
            <w:pPr>
              <w:pStyle w:val="Tekstpodstawowy"/>
              <w:tabs>
                <w:tab w:val="left" w:pos="3736"/>
                <w:tab w:val="left" w:pos="6569"/>
              </w:tabs>
              <w:spacing w:before="147"/>
              <w:jc w:val="center"/>
              <w:rPr>
                <w:b/>
                <w:sz w:val="20"/>
              </w:rPr>
            </w:pPr>
            <w:proofErr w:type="spellStart"/>
            <w:r w:rsidRPr="006C56D7">
              <w:rPr>
                <w:b/>
                <w:sz w:val="20"/>
              </w:rPr>
              <w:t>Maksymalna</w:t>
            </w:r>
            <w:proofErr w:type="spellEnd"/>
            <w:r w:rsidRPr="006C56D7">
              <w:rPr>
                <w:b/>
                <w:sz w:val="20"/>
              </w:rPr>
              <w:t xml:space="preserve"> </w:t>
            </w:r>
            <w:proofErr w:type="spellStart"/>
            <w:r w:rsidRPr="006C56D7">
              <w:rPr>
                <w:b/>
                <w:sz w:val="20"/>
              </w:rPr>
              <w:t>ilość</w:t>
            </w:r>
            <w:proofErr w:type="spellEnd"/>
            <w:r w:rsidR="00C21EA0" w:rsidRPr="006C56D7">
              <w:rPr>
                <w:b/>
                <w:sz w:val="20"/>
              </w:rPr>
              <w:t xml:space="preserve"> </w:t>
            </w:r>
            <w:proofErr w:type="spellStart"/>
            <w:r w:rsidR="00C21EA0" w:rsidRPr="006C56D7">
              <w:rPr>
                <w:b/>
                <w:sz w:val="20"/>
              </w:rPr>
              <w:t>punktów</w:t>
            </w:r>
            <w:proofErr w:type="spellEnd"/>
          </w:p>
        </w:tc>
      </w:tr>
      <w:tr w:rsidR="00C21EA0" w:rsidRPr="006C56D7" w14:paraId="6BEBFD60" w14:textId="77777777" w:rsidTr="00357B05">
        <w:trPr>
          <w:trHeight w:val="183"/>
        </w:trPr>
        <w:tc>
          <w:tcPr>
            <w:tcW w:w="0" w:type="auto"/>
            <w:gridSpan w:val="2"/>
            <w:vMerge/>
            <w:vAlign w:val="center"/>
          </w:tcPr>
          <w:p w14:paraId="05A9D5E0" w14:textId="77777777" w:rsidR="00C21EA0" w:rsidRPr="006C56D7" w:rsidRDefault="00C21EA0" w:rsidP="00ED548A">
            <w:pPr>
              <w:jc w:val="center"/>
              <w:rPr>
                <w:b/>
                <w:sz w:val="20"/>
              </w:rPr>
            </w:pPr>
          </w:p>
        </w:tc>
        <w:tc>
          <w:tcPr>
            <w:tcW w:w="0" w:type="auto"/>
            <w:vAlign w:val="center"/>
          </w:tcPr>
          <w:p w14:paraId="5F7EAD6B" w14:textId="77777777" w:rsidR="00C21EA0" w:rsidRPr="006C56D7" w:rsidRDefault="00C21EA0" w:rsidP="00ED548A">
            <w:pPr>
              <w:jc w:val="center"/>
              <w:rPr>
                <w:rFonts w:cs="Arial"/>
                <w:b/>
                <w:bCs/>
                <w:sz w:val="18"/>
                <w:szCs w:val="18"/>
              </w:rPr>
            </w:pPr>
            <w:r w:rsidRPr="006C56D7">
              <w:rPr>
                <w:rFonts w:cs="Arial"/>
                <w:b/>
                <w:bCs/>
                <w:sz w:val="18"/>
                <w:szCs w:val="18"/>
              </w:rPr>
              <w:t>179</w:t>
            </w:r>
          </w:p>
        </w:tc>
        <w:tc>
          <w:tcPr>
            <w:tcW w:w="0" w:type="auto"/>
            <w:vAlign w:val="center"/>
          </w:tcPr>
          <w:p w14:paraId="19CFC0CF" w14:textId="77777777" w:rsidR="00C21EA0" w:rsidRPr="006C56D7" w:rsidRDefault="00C21EA0" w:rsidP="00ED548A">
            <w:pPr>
              <w:jc w:val="center"/>
              <w:rPr>
                <w:rFonts w:cs="Arial"/>
                <w:b/>
                <w:bCs/>
                <w:sz w:val="18"/>
                <w:szCs w:val="18"/>
              </w:rPr>
            </w:pPr>
            <w:r w:rsidRPr="006C56D7">
              <w:rPr>
                <w:rFonts w:cs="Arial"/>
                <w:b/>
                <w:bCs/>
                <w:sz w:val="18"/>
                <w:szCs w:val="18"/>
              </w:rPr>
              <w:t>156</w:t>
            </w:r>
          </w:p>
        </w:tc>
        <w:tc>
          <w:tcPr>
            <w:tcW w:w="0" w:type="auto"/>
            <w:vAlign w:val="center"/>
          </w:tcPr>
          <w:p w14:paraId="52247DFE" w14:textId="77777777" w:rsidR="00C21EA0" w:rsidRPr="006C56D7" w:rsidRDefault="00C21EA0" w:rsidP="00ED548A">
            <w:pPr>
              <w:jc w:val="center"/>
              <w:rPr>
                <w:rFonts w:cs="Arial"/>
                <w:b/>
                <w:bCs/>
                <w:sz w:val="18"/>
                <w:szCs w:val="18"/>
              </w:rPr>
            </w:pPr>
            <w:r w:rsidRPr="006C56D7">
              <w:rPr>
                <w:rFonts w:cs="Arial"/>
                <w:b/>
                <w:bCs/>
                <w:sz w:val="18"/>
                <w:szCs w:val="18"/>
              </w:rPr>
              <w:t>134</w:t>
            </w:r>
          </w:p>
        </w:tc>
        <w:tc>
          <w:tcPr>
            <w:tcW w:w="0" w:type="auto"/>
            <w:vMerge/>
            <w:vAlign w:val="center"/>
          </w:tcPr>
          <w:p w14:paraId="5D026D56" w14:textId="77777777" w:rsidR="00C21EA0" w:rsidRPr="006C56D7" w:rsidRDefault="00C21EA0" w:rsidP="00ED548A">
            <w:pPr>
              <w:jc w:val="center"/>
              <w:rPr>
                <w:b/>
                <w:sz w:val="20"/>
              </w:rPr>
            </w:pPr>
          </w:p>
        </w:tc>
        <w:tc>
          <w:tcPr>
            <w:tcW w:w="0" w:type="auto"/>
            <w:vMerge/>
            <w:vAlign w:val="center"/>
          </w:tcPr>
          <w:p w14:paraId="412963F1" w14:textId="77777777" w:rsidR="00C21EA0" w:rsidRPr="006C56D7" w:rsidRDefault="00C21EA0" w:rsidP="00ED548A">
            <w:pPr>
              <w:jc w:val="center"/>
              <w:rPr>
                <w:b/>
                <w:sz w:val="20"/>
              </w:rPr>
            </w:pPr>
          </w:p>
        </w:tc>
      </w:tr>
      <w:tr w:rsidR="00C21EA0" w:rsidRPr="006C56D7" w14:paraId="6DE7360A" w14:textId="77777777" w:rsidTr="00357B05">
        <w:trPr>
          <w:trHeight w:val="57"/>
        </w:trPr>
        <w:tc>
          <w:tcPr>
            <w:tcW w:w="0" w:type="auto"/>
            <w:gridSpan w:val="2"/>
            <w:vMerge/>
            <w:vAlign w:val="center"/>
            <w:hideMark/>
          </w:tcPr>
          <w:p w14:paraId="57642A22" w14:textId="77777777" w:rsidR="00C21EA0" w:rsidRPr="006C56D7" w:rsidRDefault="00C21EA0" w:rsidP="00ED548A">
            <w:pPr>
              <w:jc w:val="center"/>
              <w:rPr>
                <w:b/>
                <w:sz w:val="20"/>
              </w:rPr>
            </w:pPr>
          </w:p>
        </w:tc>
        <w:tc>
          <w:tcPr>
            <w:tcW w:w="0" w:type="auto"/>
            <w:vAlign w:val="center"/>
            <w:hideMark/>
          </w:tcPr>
          <w:p w14:paraId="38B147AC" w14:textId="77777777" w:rsidR="00C21EA0" w:rsidRPr="006C56D7" w:rsidRDefault="00C21EA0" w:rsidP="00ED548A">
            <w:pPr>
              <w:pStyle w:val="TableParagraph"/>
              <w:ind w:left="64"/>
              <w:jc w:val="center"/>
              <w:rPr>
                <w:sz w:val="20"/>
                <w:szCs w:val="20"/>
              </w:rPr>
            </w:pPr>
            <w:r w:rsidRPr="006C56D7">
              <w:rPr>
                <w:spacing w:val="-5"/>
                <w:sz w:val="20"/>
                <w:szCs w:val="20"/>
              </w:rPr>
              <w:t>I°</w:t>
            </w:r>
          </w:p>
        </w:tc>
        <w:tc>
          <w:tcPr>
            <w:tcW w:w="0" w:type="auto"/>
            <w:vAlign w:val="center"/>
            <w:hideMark/>
          </w:tcPr>
          <w:p w14:paraId="04176BDA" w14:textId="77777777" w:rsidR="00C21EA0" w:rsidRPr="006C56D7" w:rsidRDefault="00C21EA0" w:rsidP="00ED548A">
            <w:pPr>
              <w:pStyle w:val="TableParagraph"/>
              <w:ind w:left="63"/>
              <w:jc w:val="center"/>
              <w:rPr>
                <w:sz w:val="20"/>
                <w:szCs w:val="20"/>
              </w:rPr>
            </w:pPr>
            <w:r w:rsidRPr="006C56D7">
              <w:rPr>
                <w:spacing w:val="-5"/>
                <w:sz w:val="20"/>
                <w:szCs w:val="20"/>
              </w:rPr>
              <w:t>II°</w:t>
            </w:r>
          </w:p>
        </w:tc>
        <w:tc>
          <w:tcPr>
            <w:tcW w:w="0" w:type="auto"/>
            <w:vAlign w:val="center"/>
            <w:hideMark/>
          </w:tcPr>
          <w:p w14:paraId="11913FEC" w14:textId="77777777" w:rsidR="00C21EA0" w:rsidRPr="006C56D7" w:rsidRDefault="00C21EA0" w:rsidP="00ED548A">
            <w:pPr>
              <w:pStyle w:val="TableParagraph"/>
              <w:ind w:left="55"/>
              <w:jc w:val="center"/>
              <w:rPr>
                <w:sz w:val="20"/>
                <w:szCs w:val="20"/>
              </w:rPr>
            </w:pPr>
            <w:r w:rsidRPr="006C56D7">
              <w:rPr>
                <w:spacing w:val="-4"/>
                <w:sz w:val="20"/>
                <w:szCs w:val="20"/>
              </w:rPr>
              <w:t>III°</w:t>
            </w:r>
          </w:p>
        </w:tc>
        <w:tc>
          <w:tcPr>
            <w:tcW w:w="0" w:type="auto"/>
            <w:vMerge/>
            <w:vAlign w:val="center"/>
            <w:hideMark/>
          </w:tcPr>
          <w:p w14:paraId="0C4DFD48" w14:textId="77777777" w:rsidR="00C21EA0" w:rsidRPr="006C56D7" w:rsidRDefault="00C21EA0" w:rsidP="00ED548A">
            <w:pPr>
              <w:jc w:val="center"/>
              <w:rPr>
                <w:b/>
                <w:sz w:val="20"/>
              </w:rPr>
            </w:pPr>
          </w:p>
        </w:tc>
        <w:tc>
          <w:tcPr>
            <w:tcW w:w="0" w:type="auto"/>
            <w:vMerge/>
            <w:vAlign w:val="center"/>
            <w:hideMark/>
          </w:tcPr>
          <w:p w14:paraId="26FA5DA4" w14:textId="77777777" w:rsidR="00C21EA0" w:rsidRPr="006C56D7" w:rsidRDefault="00C21EA0" w:rsidP="00ED548A">
            <w:pPr>
              <w:jc w:val="center"/>
              <w:rPr>
                <w:b/>
                <w:sz w:val="20"/>
              </w:rPr>
            </w:pPr>
          </w:p>
        </w:tc>
      </w:tr>
      <w:tr w:rsidR="00C21EA0" w:rsidRPr="006C56D7" w14:paraId="0721D92A" w14:textId="77777777" w:rsidTr="00357B05">
        <w:trPr>
          <w:trHeight w:val="403"/>
        </w:trPr>
        <w:tc>
          <w:tcPr>
            <w:tcW w:w="0" w:type="auto"/>
            <w:vAlign w:val="center"/>
            <w:hideMark/>
          </w:tcPr>
          <w:p w14:paraId="5A111930"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w:t>
            </w:r>
          </w:p>
        </w:tc>
        <w:tc>
          <w:tcPr>
            <w:tcW w:w="0" w:type="auto"/>
            <w:vAlign w:val="center"/>
            <w:hideMark/>
          </w:tcPr>
          <w:p w14:paraId="5D003481" w14:textId="77777777" w:rsidR="00C21EA0" w:rsidRPr="006C56D7" w:rsidRDefault="00C21EA0" w:rsidP="00ED548A">
            <w:pPr>
              <w:rPr>
                <w:rFonts w:cs="Arial"/>
                <w:sz w:val="18"/>
                <w:szCs w:val="18"/>
              </w:rPr>
            </w:pPr>
            <w:proofErr w:type="spellStart"/>
            <w:r w:rsidRPr="006C56D7">
              <w:rPr>
                <w:rFonts w:cs="Arial"/>
                <w:sz w:val="18"/>
                <w:szCs w:val="18"/>
              </w:rPr>
              <w:t>Wiatr</w:t>
            </w:r>
            <w:proofErr w:type="spellEnd"/>
          </w:p>
        </w:tc>
        <w:tc>
          <w:tcPr>
            <w:tcW w:w="0" w:type="auto"/>
            <w:vAlign w:val="center"/>
            <w:hideMark/>
          </w:tcPr>
          <w:p w14:paraId="6BEB328B"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hideMark/>
          </w:tcPr>
          <w:p w14:paraId="38FEFE1A"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hideMark/>
          </w:tcPr>
          <w:p w14:paraId="2966EBCF"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hideMark/>
          </w:tcPr>
          <w:p w14:paraId="6C713F29" w14:textId="77777777" w:rsidR="00C21EA0" w:rsidRPr="006C56D7" w:rsidRDefault="00C21EA0" w:rsidP="00ED548A">
            <w:pPr>
              <w:jc w:val="center"/>
              <w:rPr>
                <w:rFonts w:cs="Arial"/>
                <w:sz w:val="18"/>
                <w:szCs w:val="18"/>
              </w:rPr>
            </w:pPr>
            <w:r w:rsidRPr="006C56D7">
              <w:rPr>
                <w:rFonts w:cs="Arial"/>
                <w:sz w:val="18"/>
                <w:szCs w:val="18"/>
              </w:rPr>
              <w:t>6</w:t>
            </w:r>
          </w:p>
        </w:tc>
        <w:tc>
          <w:tcPr>
            <w:tcW w:w="0" w:type="auto"/>
            <w:vAlign w:val="center"/>
          </w:tcPr>
          <w:p w14:paraId="4F90F55D"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24</w:t>
            </w:r>
          </w:p>
        </w:tc>
      </w:tr>
      <w:tr w:rsidR="00C21EA0" w:rsidRPr="006C56D7" w14:paraId="354B37B3" w14:textId="77777777" w:rsidTr="00357B05">
        <w:trPr>
          <w:trHeight w:val="403"/>
        </w:trPr>
        <w:tc>
          <w:tcPr>
            <w:tcW w:w="0" w:type="auto"/>
            <w:vAlign w:val="center"/>
            <w:hideMark/>
          </w:tcPr>
          <w:p w14:paraId="3894D4B5"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2</w:t>
            </w:r>
          </w:p>
        </w:tc>
        <w:tc>
          <w:tcPr>
            <w:tcW w:w="0" w:type="auto"/>
            <w:vAlign w:val="center"/>
            <w:hideMark/>
          </w:tcPr>
          <w:p w14:paraId="40B1034A" w14:textId="77777777" w:rsidR="00C21EA0" w:rsidRPr="006C56D7" w:rsidRDefault="00C21EA0" w:rsidP="00ED548A">
            <w:pPr>
              <w:rPr>
                <w:rFonts w:cs="Arial"/>
                <w:sz w:val="18"/>
                <w:szCs w:val="18"/>
              </w:rPr>
            </w:pPr>
            <w:proofErr w:type="spellStart"/>
            <w:r w:rsidRPr="006C56D7">
              <w:rPr>
                <w:rFonts w:cs="Arial"/>
                <w:sz w:val="18"/>
                <w:szCs w:val="18"/>
              </w:rPr>
              <w:t>Stójka</w:t>
            </w:r>
            <w:proofErr w:type="spellEnd"/>
          </w:p>
        </w:tc>
        <w:tc>
          <w:tcPr>
            <w:tcW w:w="0" w:type="auto"/>
            <w:vAlign w:val="center"/>
            <w:hideMark/>
          </w:tcPr>
          <w:p w14:paraId="61D7F80F"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hideMark/>
          </w:tcPr>
          <w:p w14:paraId="355450E9"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hideMark/>
          </w:tcPr>
          <w:p w14:paraId="7EB0BEFA"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hideMark/>
          </w:tcPr>
          <w:p w14:paraId="5D9B6FD5" w14:textId="77777777" w:rsidR="00C21EA0" w:rsidRPr="006C56D7" w:rsidRDefault="00C21EA0" w:rsidP="00ED548A">
            <w:pPr>
              <w:jc w:val="center"/>
              <w:rPr>
                <w:rFonts w:cs="Arial"/>
                <w:sz w:val="18"/>
                <w:szCs w:val="18"/>
              </w:rPr>
            </w:pPr>
            <w:r w:rsidRPr="006C56D7">
              <w:rPr>
                <w:rFonts w:cs="Arial"/>
                <w:sz w:val="18"/>
                <w:szCs w:val="18"/>
              </w:rPr>
              <w:t>5</w:t>
            </w:r>
          </w:p>
        </w:tc>
        <w:tc>
          <w:tcPr>
            <w:tcW w:w="0" w:type="auto"/>
            <w:vAlign w:val="center"/>
          </w:tcPr>
          <w:p w14:paraId="2F1E37B0"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20</w:t>
            </w:r>
          </w:p>
        </w:tc>
      </w:tr>
      <w:tr w:rsidR="00C21EA0" w:rsidRPr="006C56D7" w14:paraId="15CD801A" w14:textId="77777777" w:rsidTr="00357B05">
        <w:trPr>
          <w:trHeight w:val="403"/>
        </w:trPr>
        <w:tc>
          <w:tcPr>
            <w:tcW w:w="0" w:type="auto"/>
            <w:vAlign w:val="center"/>
            <w:hideMark/>
          </w:tcPr>
          <w:p w14:paraId="21A4A2EC"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3</w:t>
            </w:r>
          </w:p>
        </w:tc>
        <w:tc>
          <w:tcPr>
            <w:tcW w:w="0" w:type="auto"/>
            <w:vAlign w:val="center"/>
            <w:hideMark/>
          </w:tcPr>
          <w:p w14:paraId="440B09DB" w14:textId="77777777" w:rsidR="00C21EA0" w:rsidRPr="006C56D7" w:rsidRDefault="00C21EA0" w:rsidP="00ED548A">
            <w:pPr>
              <w:rPr>
                <w:rFonts w:cs="Arial"/>
                <w:sz w:val="18"/>
                <w:szCs w:val="18"/>
              </w:rPr>
            </w:pPr>
            <w:proofErr w:type="spellStart"/>
            <w:r w:rsidRPr="006C56D7">
              <w:rPr>
                <w:rFonts w:cs="Arial"/>
                <w:sz w:val="18"/>
                <w:szCs w:val="18"/>
              </w:rPr>
              <w:t>Ściąganie</w:t>
            </w:r>
            <w:proofErr w:type="spellEnd"/>
          </w:p>
        </w:tc>
        <w:tc>
          <w:tcPr>
            <w:tcW w:w="0" w:type="auto"/>
            <w:vAlign w:val="center"/>
            <w:hideMark/>
          </w:tcPr>
          <w:p w14:paraId="7685F364"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hideMark/>
          </w:tcPr>
          <w:p w14:paraId="0BD7458F"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hideMark/>
          </w:tcPr>
          <w:p w14:paraId="5C9426BC"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hideMark/>
          </w:tcPr>
          <w:p w14:paraId="3A9EE572"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7CD51682"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r>
      <w:tr w:rsidR="00C21EA0" w:rsidRPr="006C56D7" w14:paraId="0442D69D" w14:textId="77777777" w:rsidTr="00357B05">
        <w:trPr>
          <w:trHeight w:val="403"/>
        </w:trPr>
        <w:tc>
          <w:tcPr>
            <w:tcW w:w="0" w:type="auto"/>
            <w:vAlign w:val="center"/>
            <w:hideMark/>
          </w:tcPr>
          <w:p w14:paraId="07B81720"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4</w:t>
            </w:r>
          </w:p>
        </w:tc>
        <w:tc>
          <w:tcPr>
            <w:tcW w:w="0" w:type="auto"/>
            <w:vAlign w:val="center"/>
            <w:hideMark/>
          </w:tcPr>
          <w:p w14:paraId="3C5BEA83" w14:textId="77777777" w:rsidR="00C21EA0" w:rsidRPr="006C56D7" w:rsidRDefault="00C21EA0" w:rsidP="00ED548A">
            <w:pPr>
              <w:rPr>
                <w:rFonts w:cs="Arial"/>
                <w:sz w:val="18"/>
                <w:szCs w:val="18"/>
              </w:rPr>
            </w:pPr>
            <w:proofErr w:type="spellStart"/>
            <w:r w:rsidRPr="006C56D7">
              <w:rPr>
                <w:rFonts w:cs="Arial"/>
                <w:sz w:val="18"/>
                <w:szCs w:val="18"/>
              </w:rPr>
              <w:t>Sposób</w:t>
            </w:r>
            <w:proofErr w:type="spellEnd"/>
            <w:r w:rsidRPr="006C56D7">
              <w:rPr>
                <w:rFonts w:cs="Arial"/>
                <w:sz w:val="18"/>
                <w:szCs w:val="18"/>
              </w:rPr>
              <w:t xml:space="preserve"> </w:t>
            </w:r>
            <w:proofErr w:type="spellStart"/>
            <w:r w:rsidRPr="006C56D7">
              <w:rPr>
                <w:rFonts w:cs="Arial"/>
                <w:sz w:val="18"/>
                <w:szCs w:val="18"/>
              </w:rPr>
              <w:t>szukania</w:t>
            </w:r>
            <w:proofErr w:type="spellEnd"/>
          </w:p>
        </w:tc>
        <w:tc>
          <w:tcPr>
            <w:tcW w:w="0" w:type="auto"/>
            <w:vAlign w:val="center"/>
            <w:hideMark/>
          </w:tcPr>
          <w:p w14:paraId="2D406CCC"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hideMark/>
          </w:tcPr>
          <w:p w14:paraId="1B9A9358"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hideMark/>
          </w:tcPr>
          <w:p w14:paraId="14136A84"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hideMark/>
          </w:tcPr>
          <w:p w14:paraId="47EA11BC" w14:textId="77777777" w:rsidR="00C21EA0" w:rsidRPr="006C56D7" w:rsidRDefault="00C21EA0" w:rsidP="00ED548A">
            <w:pPr>
              <w:jc w:val="center"/>
              <w:rPr>
                <w:rFonts w:cs="Arial"/>
                <w:sz w:val="18"/>
                <w:szCs w:val="18"/>
              </w:rPr>
            </w:pPr>
            <w:r w:rsidRPr="006C56D7">
              <w:rPr>
                <w:rFonts w:cs="Arial"/>
                <w:sz w:val="18"/>
                <w:szCs w:val="18"/>
              </w:rPr>
              <w:t>4</w:t>
            </w:r>
          </w:p>
        </w:tc>
        <w:tc>
          <w:tcPr>
            <w:tcW w:w="0" w:type="auto"/>
            <w:vAlign w:val="center"/>
          </w:tcPr>
          <w:p w14:paraId="79B73395"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16</w:t>
            </w:r>
          </w:p>
        </w:tc>
      </w:tr>
      <w:tr w:rsidR="00C21EA0" w:rsidRPr="006C56D7" w14:paraId="001D4983" w14:textId="77777777" w:rsidTr="00357B05">
        <w:trPr>
          <w:trHeight w:val="403"/>
        </w:trPr>
        <w:tc>
          <w:tcPr>
            <w:tcW w:w="0" w:type="auto"/>
            <w:vAlign w:val="center"/>
            <w:hideMark/>
          </w:tcPr>
          <w:p w14:paraId="133005B4"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5</w:t>
            </w:r>
          </w:p>
        </w:tc>
        <w:tc>
          <w:tcPr>
            <w:tcW w:w="0" w:type="auto"/>
            <w:vAlign w:val="center"/>
            <w:hideMark/>
          </w:tcPr>
          <w:p w14:paraId="34577480" w14:textId="77777777" w:rsidR="00C21EA0" w:rsidRPr="006C56D7" w:rsidRDefault="00C21EA0" w:rsidP="00ED548A">
            <w:pPr>
              <w:rPr>
                <w:rFonts w:cs="Arial"/>
                <w:sz w:val="18"/>
                <w:szCs w:val="18"/>
              </w:rPr>
            </w:pPr>
            <w:proofErr w:type="spellStart"/>
            <w:r w:rsidRPr="006C56D7">
              <w:rPr>
                <w:rFonts w:cs="Arial"/>
                <w:sz w:val="18"/>
                <w:szCs w:val="18"/>
              </w:rPr>
              <w:t>Styl</w:t>
            </w:r>
            <w:proofErr w:type="spellEnd"/>
            <w:r w:rsidRPr="006C56D7">
              <w:rPr>
                <w:rFonts w:cs="Arial"/>
                <w:sz w:val="18"/>
                <w:szCs w:val="18"/>
              </w:rPr>
              <w:t xml:space="preserve"> </w:t>
            </w:r>
            <w:proofErr w:type="spellStart"/>
            <w:r w:rsidRPr="006C56D7">
              <w:rPr>
                <w:rFonts w:cs="Arial"/>
                <w:sz w:val="18"/>
                <w:szCs w:val="18"/>
              </w:rPr>
              <w:t>pracy</w:t>
            </w:r>
            <w:proofErr w:type="spellEnd"/>
          </w:p>
        </w:tc>
        <w:tc>
          <w:tcPr>
            <w:tcW w:w="0" w:type="auto"/>
            <w:vAlign w:val="center"/>
            <w:hideMark/>
          </w:tcPr>
          <w:p w14:paraId="1A1D2F7D"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hideMark/>
          </w:tcPr>
          <w:p w14:paraId="6CB391D8"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hideMark/>
          </w:tcPr>
          <w:p w14:paraId="3FEEF797"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hideMark/>
          </w:tcPr>
          <w:p w14:paraId="4D9D39E4"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23C2B818"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r>
      <w:tr w:rsidR="00C21EA0" w:rsidRPr="006C56D7" w14:paraId="3ABB0780" w14:textId="77777777" w:rsidTr="00357B05">
        <w:trPr>
          <w:trHeight w:val="403"/>
        </w:trPr>
        <w:tc>
          <w:tcPr>
            <w:tcW w:w="0" w:type="auto"/>
            <w:vAlign w:val="center"/>
            <w:hideMark/>
          </w:tcPr>
          <w:p w14:paraId="7E99E36E"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6</w:t>
            </w:r>
          </w:p>
        </w:tc>
        <w:tc>
          <w:tcPr>
            <w:tcW w:w="0" w:type="auto"/>
            <w:vAlign w:val="center"/>
            <w:hideMark/>
          </w:tcPr>
          <w:p w14:paraId="70B6DFAE" w14:textId="77777777" w:rsidR="00C21EA0" w:rsidRPr="006C56D7" w:rsidRDefault="00C21EA0" w:rsidP="00ED548A">
            <w:pPr>
              <w:rPr>
                <w:rFonts w:cs="Arial"/>
                <w:sz w:val="18"/>
                <w:szCs w:val="18"/>
              </w:rPr>
            </w:pPr>
            <w:proofErr w:type="spellStart"/>
            <w:r w:rsidRPr="006C56D7">
              <w:rPr>
                <w:rFonts w:cs="Arial"/>
                <w:sz w:val="18"/>
                <w:szCs w:val="18"/>
              </w:rPr>
              <w:t>Samodzielność</w:t>
            </w:r>
            <w:proofErr w:type="spellEnd"/>
            <w:r w:rsidRPr="006C56D7">
              <w:rPr>
                <w:rFonts w:cs="Arial"/>
                <w:sz w:val="18"/>
                <w:szCs w:val="18"/>
              </w:rPr>
              <w:t xml:space="preserve"> w </w:t>
            </w:r>
            <w:proofErr w:type="spellStart"/>
            <w:r w:rsidRPr="006C56D7">
              <w:rPr>
                <w:rFonts w:cs="Arial"/>
                <w:sz w:val="18"/>
                <w:szCs w:val="18"/>
              </w:rPr>
              <w:t>pracy</w:t>
            </w:r>
            <w:proofErr w:type="spellEnd"/>
            <w:r w:rsidRPr="006C56D7">
              <w:rPr>
                <w:rFonts w:cs="Arial"/>
                <w:sz w:val="18"/>
                <w:szCs w:val="18"/>
              </w:rPr>
              <w:t xml:space="preserve"> </w:t>
            </w:r>
            <w:proofErr w:type="spellStart"/>
            <w:r w:rsidRPr="006C56D7">
              <w:rPr>
                <w:rFonts w:cs="Arial"/>
                <w:sz w:val="18"/>
                <w:szCs w:val="18"/>
              </w:rPr>
              <w:t>psa</w:t>
            </w:r>
            <w:proofErr w:type="spellEnd"/>
          </w:p>
        </w:tc>
        <w:tc>
          <w:tcPr>
            <w:tcW w:w="0" w:type="auto"/>
            <w:vAlign w:val="center"/>
            <w:hideMark/>
          </w:tcPr>
          <w:p w14:paraId="32B01404"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hideMark/>
          </w:tcPr>
          <w:p w14:paraId="27FCB665"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hideMark/>
          </w:tcPr>
          <w:p w14:paraId="24EE0B79"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hideMark/>
          </w:tcPr>
          <w:p w14:paraId="5B3ADF12"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7C8CA5A1"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r>
      <w:tr w:rsidR="00C21EA0" w:rsidRPr="006C56D7" w14:paraId="12233F0E" w14:textId="77777777" w:rsidTr="00357B05">
        <w:trPr>
          <w:trHeight w:val="403"/>
        </w:trPr>
        <w:tc>
          <w:tcPr>
            <w:tcW w:w="0" w:type="auto"/>
            <w:vAlign w:val="center"/>
          </w:tcPr>
          <w:p w14:paraId="341B96A3"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7</w:t>
            </w:r>
          </w:p>
        </w:tc>
        <w:tc>
          <w:tcPr>
            <w:tcW w:w="0" w:type="auto"/>
            <w:vAlign w:val="center"/>
          </w:tcPr>
          <w:p w14:paraId="216EBC97" w14:textId="77777777" w:rsidR="00C21EA0" w:rsidRPr="006C56D7" w:rsidRDefault="00C21EA0" w:rsidP="00ED548A">
            <w:pPr>
              <w:rPr>
                <w:rFonts w:cs="Arial"/>
                <w:sz w:val="18"/>
                <w:szCs w:val="18"/>
              </w:rPr>
            </w:pPr>
            <w:proofErr w:type="spellStart"/>
            <w:r w:rsidRPr="006C56D7">
              <w:rPr>
                <w:rFonts w:cs="Arial"/>
                <w:sz w:val="18"/>
                <w:szCs w:val="18"/>
              </w:rPr>
              <w:t>Respektowanie</w:t>
            </w:r>
            <w:proofErr w:type="spellEnd"/>
            <w:r w:rsidRPr="006C56D7">
              <w:rPr>
                <w:rFonts w:cs="Arial"/>
                <w:sz w:val="18"/>
                <w:szCs w:val="18"/>
              </w:rPr>
              <w:t xml:space="preserve"> </w:t>
            </w:r>
            <w:proofErr w:type="spellStart"/>
            <w:r w:rsidRPr="006C56D7">
              <w:rPr>
                <w:rFonts w:cs="Arial"/>
                <w:sz w:val="18"/>
                <w:szCs w:val="18"/>
              </w:rPr>
              <w:t>zwierzyny</w:t>
            </w:r>
            <w:proofErr w:type="spellEnd"/>
          </w:p>
        </w:tc>
        <w:tc>
          <w:tcPr>
            <w:tcW w:w="0" w:type="auto"/>
            <w:vAlign w:val="center"/>
          </w:tcPr>
          <w:p w14:paraId="3045AA5F"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7BA5DD38"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25249DF7"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08CCC082" w14:textId="77777777" w:rsidR="00C21EA0" w:rsidRPr="006C56D7" w:rsidRDefault="00C21EA0" w:rsidP="00ED548A">
            <w:pPr>
              <w:jc w:val="center"/>
              <w:rPr>
                <w:rFonts w:cs="Arial"/>
                <w:sz w:val="18"/>
                <w:szCs w:val="18"/>
              </w:rPr>
            </w:pPr>
            <w:r w:rsidRPr="006C56D7">
              <w:rPr>
                <w:rFonts w:cs="Arial"/>
                <w:sz w:val="18"/>
                <w:szCs w:val="18"/>
              </w:rPr>
              <w:t>4</w:t>
            </w:r>
          </w:p>
        </w:tc>
        <w:tc>
          <w:tcPr>
            <w:tcW w:w="0" w:type="auto"/>
            <w:vAlign w:val="center"/>
          </w:tcPr>
          <w:p w14:paraId="32020269"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16</w:t>
            </w:r>
          </w:p>
        </w:tc>
      </w:tr>
      <w:tr w:rsidR="00C21EA0" w:rsidRPr="006C56D7" w14:paraId="3ABC1682" w14:textId="77777777" w:rsidTr="00357B05">
        <w:trPr>
          <w:trHeight w:val="403"/>
        </w:trPr>
        <w:tc>
          <w:tcPr>
            <w:tcW w:w="0" w:type="auto"/>
            <w:vAlign w:val="center"/>
          </w:tcPr>
          <w:p w14:paraId="6D36A572"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lastRenderedPageBreak/>
              <w:t>8</w:t>
            </w:r>
          </w:p>
        </w:tc>
        <w:tc>
          <w:tcPr>
            <w:tcW w:w="0" w:type="auto"/>
            <w:vAlign w:val="center"/>
          </w:tcPr>
          <w:p w14:paraId="6475EA71" w14:textId="77777777" w:rsidR="00C21EA0" w:rsidRPr="0089113A" w:rsidRDefault="00C21EA0" w:rsidP="00ED548A">
            <w:pPr>
              <w:rPr>
                <w:rFonts w:cs="Arial"/>
                <w:sz w:val="18"/>
                <w:szCs w:val="18"/>
                <w:lang w:val="pl-PL"/>
              </w:rPr>
            </w:pPr>
            <w:r w:rsidRPr="0089113A">
              <w:rPr>
                <w:rFonts w:cs="Arial"/>
                <w:sz w:val="18"/>
                <w:szCs w:val="18"/>
                <w:lang w:val="pl-PL"/>
              </w:rPr>
              <w:t>Zachowanie się przed i po strzale</w:t>
            </w:r>
          </w:p>
        </w:tc>
        <w:tc>
          <w:tcPr>
            <w:tcW w:w="0" w:type="auto"/>
            <w:vAlign w:val="center"/>
          </w:tcPr>
          <w:p w14:paraId="1AAFDDC6"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67DBBDE8"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74116A55"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5B294526" w14:textId="77777777" w:rsidR="00C21EA0" w:rsidRPr="006C56D7" w:rsidRDefault="00C21EA0" w:rsidP="00ED548A">
            <w:pPr>
              <w:jc w:val="center"/>
              <w:rPr>
                <w:rFonts w:cs="Arial"/>
                <w:sz w:val="18"/>
                <w:szCs w:val="18"/>
              </w:rPr>
            </w:pPr>
            <w:r w:rsidRPr="006C56D7">
              <w:rPr>
                <w:rFonts w:cs="Arial"/>
                <w:sz w:val="18"/>
                <w:szCs w:val="18"/>
              </w:rPr>
              <w:t>4</w:t>
            </w:r>
          </w:p>
        </w:tc>
        <w:tc>
          <w:tcPr>
            <w:tcW w:w="0" w:type="auto"/>
            <w:vAlign w:val="center"/>
          </w:tcPr>
          <w:p w14:paraId="594EAFD3"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16</w:t>
            </w:r>
          </w:p>
        </w:tc>
      </w:tr>
      <w:tr w:rsidR="00C21EA0" w:rsidRPr="006C56D7" w14:paraId="462642F2" w14:textId="77777777" w:rsidTr="00357B05">
        <w:trPr>
          <w:trHeight w:val="403"/>
        </w:trPr>
        <w:tc>
          <w:tcPr>
            <w:tcW w:w="0" w:type="auto"/>
            <w:vAlign w:val="center"/>
          </w:tcPr>
          <w:p w14:paraId="5CB83F6F"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9</w:t>
            </w:r>
          </w:p>
        </w:tc>
        <w:tc>
          <w:tcPr>
            <w:tcW w:w="0" w:type="auto"/>
            <w:vAlign w:val="center"/>
          </w:tcPr>
          <w:p w14:paraId="236666BC" w14:textId="77777777" w:rsidR="00C21EA0" w:rsidRPr="006C56D7" w:rsidRDefault="00C21EA0" w:rsidP="00ED548A">
            <w:pPr>
              <w:rPr>
                <w:rFonts w:cs="Arial"/>
                <w:sz w:val="18"/>
                <w:szCs w:val="18"/>
              </w:rPr>
            </w:pPr>
            <w:proofErr w:type="spellStart"/>
            <w:r w:rsidRPr="006C56D7">
              <w:rPr>
                <w:rFonts w:cs="Arial"/>
                <w:sz w:val="18"/>
                <w:szCs w:val="18"/>
              </w:rPr>
              <w:t>Przynoszenie</w:t>
            </w:r>
            <w:proofErr w:type="spellEnd"/>
            <w:r w:rsidRPr="006C56D7">
              <w:rPr>
                <w:rFonts w:cs="Arial"/>
                <w:sz w:val="18"/>
                <w:szCs w:val="18"/>
              </w:rPr>
              <w:t xml:space="preserve"> </w:t>
            </w:r>
            <w:proofErr w:type="spellStart"/>
            <w:r w:rsidRPr="006C56D7">
              <w:rPr>
                <w:rFonts w:cs="Arial"/>
                <w:sz w:val="18"/>
                <w:szCs w:val="18"/>
              </w:rPr>
              <w:t>strzelonej</w:t>
            </w:r>
            <w:proofErr w:type="spellEnd"/>
            <w:r w:rsidRPr="006C56D7">
              <w:rPr>
                <w:rFonts w:cs="Arial"/>
                <w:sz w:val="18"/>
                <w:szCs w:val="18"/>
              </w:rPr>
              <w:t xml:space="preserve"> </w:t>
            </w:r>
            <w:proofErr w:type="spellStart"/>
            <w:r w:rsidRPr="006C56D7">
              <w:rPr>
                <w:rFonts w:cs="Arial"/>
                <w:sz w:val="18"/>
                <w:szCs w:val="18"/>
              </w:rPr>
              <w:t>zwierzyny</w:t>
            </w:r>
            <w:proofErr w:type="spellEnd"/>
          </w:p>
        </w:tc>
        <w:tc>
          <w:tcPr>
            <w:tcW w:w="0" w:type="auto"/>
            <w:vAlign w:val="center"/>
          </w:tcPr>
          <w:p w14:paraId="2A7FF2DF"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09950DD0"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363F8BE7"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3EE6DE41" w14:textId="77777777" w:rsidR="00C21EA0" w:rsidRPr="006C56D7" w:rsidRDefault="00C21EA0" w:rsidP="00ED548A">
            <w:pPr>
              <w:jc w:val="center"/>
              <w:rPr>
                <w:rFonts w:cs="Arial"/>
                <w:sz w:val="18"/>
                <w:szCs w:val="18"/>
              </w:rPr>
            </w:pPr>
            <w:r w:rsidRPr="006C56D7">
              <w:rPr>
                <w:rFonts w:cs="Arial"/>
                <w:sz w:val="18"/>
                <w:szCs w:val="18"/>
              </w:rPr>
              <w:t>4</w:t>
            </w:r>
          </w:p>
        </w:tc>
        <w:tc>
          <w:tcPr>
            <w:tcW w:w="0" w:type="auto"/>
            <w:vAlign w:val="center"/>
          </w:tcPr>
          <w:p w14:paraId="39E94C70"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16</w:t>
            </w:r>
          </w:p>
        </w:tc>
      </w:tr>
      <w:tr w:rsidR="00C21EA0" w:rsidRPr="006C56D7" w14:paraId="0431F567" w14:textId="77777777" w:rsidTr="00357B05">
        <w:trPr>
          <w:trHeight w:val="403"/>
        </w:trPr>
        <w:tc>
          <w:tcPr>
            <w:tcW w:w="0" w:type="auto"/>
            <w:vAlign w:val="center"/>
          </w:tcPr>
          <w:p w14:paraId="44E32B16"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10</w:t>
            </w:r>
          </w:p>
        </w:tc>
        <w:tc>
          <w:tcPr>
            <w:tcW w:w="0" w:type="auto"/>
            <w:vAlign w:val="center"/>
          </w:tcPr>
          <w:p w14:paraId="59F8B76B" w14:textId="77777777" w:rsidR="00C21EA0" w:rsidRPr="0089113A" w:rsidRDefault="00C21EA0" w:rsidP="00ED548A">
            <w:pPr>
              <w:rPr>
                <w:rFonts w:cs="Arial"/>
                <w:sz w:val="18"/>
                <w:szCs w:val="18"/>
                <w:lang w:val="pl-PL"/>
              </w:rPr>
            </w:pPr>
            <w:r w:rsidRPr="0089113A">
              <w:rPr>
                <w:rFonts w:cs="Arial"/>
                <w:sz w:val="18"/>
                <w:szCs w:val="18"/>
                <w:lang w:val="pl-PL"/>
              </w:rPr>
              <w:t>Posłuszeństwo i współpraca z przewodnikiem</w:t>
            </w:r>
          </w:p>
        </w:tc>
        <w:tc>
          <w:tcPr>
            <w:tcW w:w="0" w:type="auto"/>
            <w:vAlign w:val="center"/>
          </w:tcPr>
          <w:p w14:paraId="35A16833"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0C274EB0"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5B026777"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06481C8C"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177BD1F2"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r>
      <w:tr w:rsidR="00C21EA0" w:rsidRPr="006C56D7" w14:paraId="47438B6C" w14:textId="77777777" w:rsidTr="00357B05">
        <w:trPr>
          <w:trHeight w:val="403"/>
        </w:trPr>
        <w:tc>
          <w:tcPr>
            <w:tcW w:w="0" w:type="auto"/>
            <w:vAlign w:val="center"/>
          </w:tcPr>
          <w:p w14:paraId="0BA024A6"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11</w:t>
            </w:r>
          </w:p>
        </w:tc>
        <w:tc>
          <w:tcPr>
            <w:tcW w:w="0" w:type="auto"/>
            <w:vAlign w:val="center"/>
          </w:tcPr>
          <w:p w14:paraId="19AA9893" w14:textId="77777777" w:rsidR="00C21EA0" w:rsidRPr="006C56D7" w:rsidRDefault="00C21EA0" w:rsidP="00ED548A">
            <w:pPr>
              <w:rPr>
                <w:rFonts w:cs="Arial"/>
                <w:sz w:val="18"/>
                <w:szCs w:val="18"/>
              </w:rPr>
            </w:pPr>
            <w:proofErr w:type="spellStart"/>
            <w:r w:rsidRPr="006C56D7">
              <w:rPr>
                <w:rFonts w:cs="Arial"/>
                <w:sz w:val="18"/>
                <w:szCs w:val="18"/>
              </w:rPr>
              <w:t>Włóczka</w:t>
            </w:r>
            <w:proofErr w:type="spellEnd"/>
            <w:r w:rsidRPr="006C56D7">
              <w:rPr>
                <w:rFonts w:cs="Arial"/>
                <w:sz w:val="18"/>
                <w:szCs w:val="18"/>
              </w:rPr>
              <w:t xml:space="preserve"> </w:t>
            </w:r>
            <w:proofErr w:type="spellStart"/>
            <w:r w:rsidRPr="006C56D7">
              <w:rPr>
                <w:rFonts w:cs="Arial"/>
                <w:sz w:val="18"/>
                <w:szCs w:val="18"/>
              </w:rPr>
              <w:t>ptaka</w:t>
            </w:r>
            <w:proofErr w:type="spellEnd"/>
            <w:r w:rsidRPr="006C56D7">
              <w:rPr>
                <w:rFonts w:cs="Arial"/>
                <w:sz w:val="18"/>
                <w:szCs w:val="18"/>
              </w:rPr>
              <w:t xml:space="preserve"> </w:t>
            </w:r>
            <w:proofErr w:type="spellStart"/>
            <w:r w:rsidRPr="006C56D7">
              <w:rPr>
                <w:rFonts w:cs="Arial"/>
                <w:sz w:val="18"/>
                <w:szCs w:val="18"/>
              </w:rPr>
              <w:t>łownego</w:t>
            </w:r>
            <w:proofErr w:type="spellEnd"/>
          </w:p>
        </w:tc>
        <w:tc>
          <w:tcPr>
            <w:tcW w:w="0" w:type="auto"/>
            <w:vAlign w:val="center"/>
          </w:tcPr>
          <w:p w14:paraId="40ABEF95"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1F12F91A"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35EB2959"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199DF913" w14:textId="77777777" w:rsidR="00C21EA0" w:rsidRPr="006C56D7" w:rsidRDefault="00C21EA0" w:rsidP="00ED548A">
            <w:pPr>
              <w:jc w:val="center"/>
              <w:rPr>
                <w:rFonts w:cs="Arial"/>
                <w:sz w:val="18"/>
                <w:szCs w:val="18"/>
              </w:rPr>
            </w:pPr>
            <w:r w:rsidRPr="006C56D7">
              <w:rPr>
                <w:rFonts w:cs="Arial"/>
                <w:sz w:val="18"/>
                <w:szCs w:val="18"/>
              </w:rPr>
              <w:t>4</w:t>
            </w:r>
          </w:p>
        </w:tc>
        <w:tc>
          <w:tcPr>
            <w:tcW w:w="0" w:type="auto"/>
            <w:vAlign w:val="center"/>
          </w:tcPr>
          <w:p w14:paraId="5C691B27"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16</w:t>
            </w:r>
          </w:p>
        </w:tc>
      </w:tr>
      <w:tr w:rsidR="00C21EA0" w:rsidRPr="006C56D7" w14:paraId="067B5CA9" w14:textId="77777777" w:rsidTr="00357B05">
        <w:trPr>
          <w:trHeight w:val="403"/>
        </w:trPr>
        <w:tc>
          <w:tcPr>
            <w:tcW w:w="0" w:type="auto"/>
            <w:vAlign w:val="center"/>
          </w:tcPr>
          <w:p w14:paraId="0548896D"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c>
          <w:tcPr>
            <w:tcW w:w="0" w:type="auto"/>
            <w:vAlign w:val="center"/>
          </w:tcPr>
          <w:p w14:paraId="4ACCD03F" w14:textId="77777777" w:rsidR="00C21EA0" w:rsidRPr="006C56D7" w:rsidRDefault="00C21EA0" w:rsidP="00ED548A">
            <w:pPr>
              <w:rPr>
                <w:rFonts w:cs="Arial"/>
                <w:sz w:val="18"/>
                <w:szCs w:val="18"/>
              </w:rPr>
            </w:pPr>
            <w:proofErr w:type="spellStart"/>
            <w:r w:rsidRPr="006C56D7">
              <w:rPr>
                <w:rFonts w:cs="Arial"/>
                <w:sz w:val="18"/>
                <w:szCs w:val="18"/>
              </w:rPr>
              <w:t>Włóczka</w:t>
            </w:r>
            <w:proofErr w:type="spellEnd"/>
            <w:r w:rsidRPr="006C56D7">
              <w:rPr>
                <w:rFonts w:cs="Arial"/>
                <w:sz w:val="18"/>
                <w:szCs w:val="18"/>
              </w:rPr>
              <w:t xml:space="preserve"> </w:t>
            </w:r>
            <w:proofErr w:type="spellStart"/>
            <w:r w:rsidRPr="006C56D7">
              <w:rPr>
                <w:rFonts w:cs="Arial"/>
                <w:sz w:val="18"/>
                <w:szCs w:val="18"/>
              </w:rPr>
              <w:t>królika</w:t>
            </w:r>
            <w:proofErr w:type="spellEnd"/>
            <w:r w:rsidRPr="006C56D7">
              <w:rPr>
                <w:rFonts w:cs="Arial"/>
                <w:sz w:val="18"/>
                <w:szCs w:val="18"/>
              </w:rPr>
              <w:t xml:space="preserve"> </w:t>
            </w:r>
            <w:proofErr w:type="spellStart"/>
            <w:r w:rsidRPr="006C56D7">
              <w:rPr>
                <w:rFonts w:cs="Arial"/>
                <w:sz w:val="18"/>
                <w:szCs w:val="18"/>
              </w:rPr>
              <w:t>lub</w:t>
            </w:r>
            <w:proofErr w:type="spellEnd"/>
            <w:r w:rsidRPr="006C56D7">
              <w:rPr>
                <w:rFonts w:cs="Arial"/>
                <w:sz w:val="18"/>
                <w:szCs w:val="18"/>
              </w:rPr>
              <w:t xml:space="preserve"> </w:t>
            </w:r>
            <w:proofErr w:type="spellStart"/>
            <w:r w:rsidRPr="006C56D7">
              <w:rPr>
                <w:rFonts w:cs="Arial"/>
                <w:sz w:val="18"/>
                <w:szCs w:val="18"/>
              </w:rPr>
              <w:t>zająca</w:t>
            </w:r>
            <w:proofErr w:type="spellEnd"/>
          </w:p>
        </w:tc>
        <w:tc>
          <w:tcPr>
            <w:tcW w:w="0" w:type="auto"/>
            <w:vAlign w:val="center"/>
          </w:tcPr>
          <w:p w14:paraId="2E5DDCD3"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61ED5F9F"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6A7A2FD9" w14:textId="77777777" w:rsidR="00C21EA0" w:rsidRPr="006C56D7" w:rsidRDefault="00C21EA0" w:rsidP="00ED548A">
            <w:pPr>
              <w:jc w:val="center"/>
              <w:rPr>
                <w:rFonts w:cs="Arial"/>
                <w:sz w:val="18"/>
                <w:szCs w:val="18"/>
              </w:rPr>
            </w:pPr>
            <w:r w:rsidRPr="006C56D7">
              <w:rPr>
                <w:rFonts w:cs="Arial"/>
                <w:sz w:val="18"/>
                <w:szCs w:val="18"/>
              </w:rPr>
              <w:t> </w:t>
            </w:r>
          </w:p>
        </w:tc>
        <w:tc>
          <w:tcPr>
            <w:tcW w:w="0" w:type="auto"/>
            <w:vAlign w:val="center"/>
          </w:tcPr>
          <w:p w14:paraId="6C8A96E8" w14:textId="77777777" w:rsidR="00C21EA0" w:rsidRPr="006C56D7" w:rsidRDefault="00C21EA0" w:rsidP="00ED548A">
            <w:pPr>
              <w:jc w:val="center"/>
              <w:rPr>
                <w:rFonts w:cs="Arial"/>
                <w:sz w:val="18"/>
                <w:szCs w:val="18"/>
              </w:rPr>
            </w:pPr>
            <w:r w:rsidRPr="006C56D7">
              <w:rPr>
                <w:rFonts w:cs="Arial"/>
                <w:sz w:val="18"/>
                <w:szCs w:val="18"/>
              </w:rPr>
              <w:t>4</w:t>
            </w:r>
          </w:p>
        </w:tc>
        <w:tc>
          <w:tcPr>
            <w:tcW w:w="0" w:type="auto"/>
            <w:vAlign w:val="center"/>
          </w:tcPr>
          <w:p w14:paraId="1BCC44E2"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16</w:t>
            </w:r>
          </w:p>
        </w:tc>
      </w:tr>
      <w:tr w:rsidR="00C21EA0" w:rsidRPr="006C56D7" w14:paraId="707EE03B" w14:textId="77777777" w:rsidTr="00357B05">
        <w:trPr>
          <w:trHeight w:val="403"/>
        </w:trPr>
        <w:tc>
          <w:tcPr>
            <w:tcW w:w="0" w:type="auto"/>
            <w:vAlign w:val="center"/>
          </w:tcPr>
          <w:p w14:paraId="459E689B"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13</w:t>
            </w:r>
          </w:p>
        </w:tc>
        <w:tc>
          <w:tcPr>
            <w:tcW w:w="0" w:type="auto"/>
            <w:vAlign w:val="center"/>
          </w:tcPr>
          <w:p w14:paraId="691FD866" w14:textId="77777777" w:rsidR="00C21EA0" w:rsidRPr="006C56D7" w:rsidRDefault="00C21EA0" w:rsidP="00ED548A">
            <w:pPr>
              <w:rPr>
                <w:rFonts w:cs="Arial"/>
                <w:sz w:val="18"/>
                <w:szCs w:val="18"/>
              </w:rPr>
            </w:pPr>
            <w:proofErr w:type="spellStart"/>
            <w:r w:rsidRPr="006C56D7">
              <w:rPr>
                <w:rFonts w:cs="Arial"/>
                <w:sz w:val="18"/>
                <w:szCs w:val="18"/>
              </w:rPr>
              <w:t>Odszukiwanie</w:t>
            </w:r>
            <w:proofErr w:type="spellEnd"/>
            <w:r w:rsidRPr="006C56D7">
              <w:rPr>
                <w:rFonts w:cs="Arial"/>
                <w:sz w:val="18"/>
                <w:szCs w:val="18"/>
              </w:rPr>
              <w:t xml:space="preserve"> </w:t>
            </w:r>
            <w:proofErr w:type="spellStart"/>
            <w:r w:rsidRPr="006C56D7">
              <w:rPr>
                <w:rFonts w:cs="Arial"/>
                <w:sz w:val="18"/>
                <w:szCs w:val="18"/>
              </w:rPr>
              <w:t>zagubionej</w:t>
            </w:r>
            <w:proofErr w:type="spellEnd"/>
            <w:r w:rsidRPr="006C56D7">
              <w:rPr>
                <w:rFonts w:cs="Arial"/>
                <w:sz w:val="18"/>
                <w:szCs w:val="18"/>
              </w:rPr>
              <w:t xml:space="preserve"> </w:t>
            </w:r>
            <w:proofErr w:type="spellStart"/>
            <w:r w:rsidRPr="006C56D7">
              <w:rPr>
                <w:rFonts w:cs="Arial"/>
                <w:sz w:val="18"/>
                <w:szCs w:val="18"/>
              </w:rPr>
              <w:t>zwierzyny</w:t>
            </w:r>
            <w:proofErr w:type="spellEnd"/>
            <w:r w:rsidRPr="006C56D7">
              <w:rPr>
                <w:rFonts w:cs="Arial"/>
                <w:sz w:val="18"/>
                <w:szCs w:val="18"/>
              </w:rPr>
              <w:t xml:space="preserve"> </w:t>
            </w:r>
            <w:proofErr w:type="spellStart"/>
            <w:r w:rsidRPr="006C56D7">
              <w:rPr>
                <w:rFonts w:cs="Arial"/>
                <w:sz w:val="18"/>
                <w:szCs w:val="18"/>
              </w:rPr>
              <w:t>ptaka</w:t>
            </w:r>
            <w:proofErr w:type="spellEnd"/>
          </w:p>
        </w:tc>
        <w:tc>
          <w:tcPr>
            <w:tcW w:w="0" w:type="auto"/>
            <w:vAlign w:val="center"/>
          </w:tcPr>
          <w:p w14:paraId="05BDB5F2"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59F9C62D"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5E348E34"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21404346"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39619ADD"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r>
      <w:tr w:rsidR="00C21EA0" w:rsidRPr="006C56D7" w14:paraId="721655D2" w14:textId="77777777" w:rsidTr="00357B05">
        <w:trPr>
          <w:trHeight w:val="403"/>
        </w:trPr>
        <w:tc>
          <w:tcPr>
            <w:tcW w:w="0" w:type="auto"/>
            <w:vAlign w:val="center"/>
          </w:tcPr>
          <w:p w14:paraId="4E6D305E"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14</w:t>
            </w:r>
          </w:p>
        </w:tc>
        <w:tc>
          <w:tcPr>
            <w:tcW w:w="0" w:type="auto"/>
            <w:vAlign w:val="center"/>
          </w:tcPr>
          <w:p w14:paraId="4DE56695" w14:textId="77777777" w:rsidR="00C21EA0" w:rsidRPr="0089113A" w:rsidRDefault="00C21EA0" w:rsidP="00ED548A">
            <w:pPr>
              <w:rPr>
                <w:rFonts w:cs="Arial"/>
                <w:sz w:val="18"/>
                <w:szCs w:val="18"/>
                <w:lang w:val="pl-PL"/>
              </w:rPr>
            </w:pPr>
            <w:r w:rsidRPr="0089113A">
              <w:rPr>
                <w:rFonts w:cs="Arial"/>
                <w:sz w:val="18"/>
                <w:szCs w:val="18"/>
                <w:lang w:val="pl-PL"/>
              </w:rPr>
              <w:t>Odszukiwanie zagubionej zwierzyny (zająca, królika)</w:t>
            </w:r>
          </w:p>
        </w:tc>
        <w:tc>
          <w:tcPr>
            <w:tcW w:w="0" w:type="auto"/>
            <w:vAlign w:val="center"/>
          </w:tcPr>
          <w:p w14:paraId="749D3333"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4DC219E5"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2A685576"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7FA35F96"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399707E3"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r>
      <w:tr w:rsidR="00C21EA0" w:rsidRPr="006C56D7" w14:paraId="5CEAEB80" w14:textId="77777777" w:rsidTr="00357B05">
        <w:trPr>
          <w:trHeight w:val="403"/>
        </w:trPr>
        <w:tc>
          <w:tcPr>
            <w:tcW w:w="0" w:type="auto"/>
            <w:vAlign w:val="center"/>
          </w:tcPr>
          <w:p w14:paraId="5DE748A2"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15</w:t>
            </w:r>
          </w:p>
        </w:tc>
        <w:tc>
          <w:tcPr>
            <w:tcW w:w="0" w:type="auto"/>
            <w:vAlign w:val="center"/>
          </w:tcPr>
          <w:p w14:paraId="0CDA45B2" w14:textId="77777777" w:rsidR="00C21EA0" w:rsidRPr="0089113A" w:rsidRDefault="00357B05" w:rsidP="00ED548A">
            <w:pPr>
              <w:rPr>
                <w:rFonts w:cs="Arial"/>
                <w:sz w:val="18"/>
                <w:szCs w:val="18"/>
                <w:lang w:val="pl-PL"/>
              </w:rPr>
            </w:pPr>
            <w:r w:rsidRPr="0089113A">
              <w:rPr>
                <w:rFonts w:cs="Arial"/>
                <w:sz w:val="18"/>
                <w:szCs w:val="18"/>
                <w:lang w:val="pl-PL"/>
              </w:rPr>
              <w:t xml:space="preserve">Przynoszenie </w:t>
            </w:r>
            <w:r w:rsidR="00C21EA0" w:rsidRPr="0089113A">
              <w:rPr>
                <w:rFonts w:cs="Arial"/>
                <w:sz w:val="18"/>
                <w:szCs w:val="18"/>
                <w:lang w:val="pl-PL"/>
              </w:rPr>
              <w:t>kaczki z głębokiej wody</w:t>
            </w:r>
          </w:p>
        </w:tc>
        <w:tc>
          <w:tcPr>
            <w:tcW w:w="0" w:type="auto"/>
            <w:vAlign w:val="center"/>
          </w:tcPr>
          <w:p w14:paraId="2CB08526"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0AF0C139" w14:textId="77777777" w:rsidR="00C21EA0" w:rsidRPr="006C56D7" w:rsidRDefault="00C21EA0" w:rsidP="00ED548A">
            <w:pPr>
              <w:jc w:val="center"/>
              <w:rPr>
                <w:rFonts w:cs="Arial"/>
                <w:sz w:val="18"/>
                <w:szCs w:val="18"/>
              </w:rPr>
            </w:pPr>
            <w:r w:rsidRPr="006C56D7">
              <w:rPr>
                <w:rFonts w:cs="Arial"/>
                <w:sz w:val="18"/>
                <w:szCs w:val="18"/>
              </w:rPr>
              <w:t>2</w:t>
            </w:r>
          </w:p>
        </w:tc>
        <w:tc>
          <w:tcPr>
            <w:tcW w:w="0" w:type="auto"/>
            <w:vAlign w:val="center"/>
          </w:tcPr>
          <w:p w14:paraId="513166F2" w14:textId="77777777" w:rsidR="00C21EA0" w:rsidRPr="006C56D7" w:rsidRDefault="00C21EA0" w:rsidP="00ED548A">
            <w:pPr>
              <w:jc w:val="center"/>
              <w:rPr>
                <w:rFonts w:cs="Arial"/>
                <w:sz w:val="18"/>
                <w:szCs w:val="18"/>
              </w:rPr>
            </w:pPr>
            <w:r w:rsidRPr="006C56D7">
              <w:rPr>
                <w:rFonts w:cs="Arial"/>
                <w:sz w:val="18"/>
                <w:szCs w:val="18"/>
              </w:rPr>
              <w:t xml:space="preserve">- </w:t>
            </w:r>
          </w:p>
        </w:tc>
        <w:tc>
          <w:tcPr>
            <w:tcW w:w="0" w:type="auto"/>
            <w:vAlign w:val="center"/>
          </w:tcPr>
          <w:p w14:paraId="6F473770" w14:textId="77777777" w:rsidR="00C21EA0" w:rsidRPr="006C56D7" w:rsidRDefault="00C21EA0" w:rsidP="00ED548A">
            <w:pPr>
              <w:jc w:val="center"/>
              <w:rPr>
                <w:rFonts w:cs="Arial"/>
                <w:sz w:val="18"/>
                <w:szCs w:val="18"/>
              </w:rPr>
            </w:pPr>
            <w:r w:rsidRPr="006C56D7">
              <w:rPr>
                <w:rFonts w:cs="Arial"/>
                <w:sz w:val="18"/>
                <w:szCs w:val="18"/>
              </w:rPr>
              <w:t>3</w:t>
            </w:r>
          </w:p>
        </w:tc>
        <w:tc>
          <w:tcPr>
            <w:tcW w:w="0" w:type="auto"/>
            <w:vAlign w:val="center"/>
          </w:tcPr>
          <w:p w14:paraId="1A26C89D" w14:textId="77777777" w:rsidR="00C21EA0" w:rsidRPr="006C56D7" w:rsidRDefault="00C21EA0" w:rsidP="00ED548A">
            <w:pPr>
              <w:pStyle w:val="Tekstpodstawowy"/>
              <w:tabs>
                <w:tab w:val="left" w:pos="3736"/>
                <w:tab w:val="left" w:pos="6569"/>
              </w:tabs>
              <w:spacing w:before="147"/>
              <w:jc w:val="center"/>
              <w:rPr>
                <w:b/>
                <w:sz w:val="20"/>
              </w:rPr>
            </w:pPr>
            <w:r w:rsidRPr="006C56D7">
              <w:rPr>
                <w:b/>
                <w:sz w:val="20"/>
              </w:rPr>
              <w:t>12</w:t>
            </w:r>
          </w:p>
        </w:tc>
      </w:tr>
      <w:tr w:rsidR="00357B05" w:rsidRPr="006C56D7" w14:paraId="0978987F" w14:textId="77777777" w:rsidTr="00ED548A">
        <w:trPr>
          <w:trHeight w:val="403"/>
        </w:trPr>
        <w:tc>
          <w:tcPr>
            <w:tcW w:w="0" w:type="auto"/>
            <w:gridSpan w:val="6"/>
            <w:vAlign w:val="center"/>
          </w:tcPr>
          <w:p w14:paraId="3B597DBE" w14:textId="77777777" w:rsidR="00357B05" w:rsidRPr="006C56D7" w:rsidRDefault="00357B05" w:rsidP="00ED548A">
            <w:pPr>
              <w:jc w:val="center"/>
              <w:rPr>
                <w:sz w:val="18"/>
                <w:szCs w:val="18"/>
              </w:rPr>
            </w:pPr>
            <w:proofErr w:type="spellStart"/>
            <w:r w:rsidRPr="006C56D7">
              <w:rPr>
                <w:sz w:val="18"/>
                <w:szCs w:val="18"/>
              </w:rPr>
              <w:t>Maksymalna</w:t>
            </w:r>
            <w:proofErr w:type="spellEnd"/>
            <w:r w:rsidRPr="006C56D7">
              <w:rPr>
                <w:sz w:val="18"/>
                <w:szCs w:val="18"/>
              </w:rPr>
              <w:t xml:space="preserve"> </w:t>
            </w:r>
            <w:proofErr w:type="spellStart"/>
            <w:r w:rsidRPr="006C56D7">
              <w:rPr>
                <w:sz w:val="18"/>
                <w:szCs w:val="18"/>
              </w:rPr>
              <w:t>łączna</w:t>
            </w:r>
            <w:proofErr w:type="spellEnd"/>
            <w:r w:rsidRPr="006C56D7">
              <w:rPr>
                <w:sz w:val="18"/>
                <w:szCs w:val="18"/>
              </w:rPr>
              <w:t xml:space="preserve"> </w:t>
            </w:r>
            <w:proofErr w:type="spellStart"/>
            <w:r w:rsidRPr="006C56D7">
              <w:rPr>
                <w:sz w:val="18"/>
                <w:szCs w:val="18"/>
              </w:rPr>
              <w:t>suma</w:t>
            </w:r>
            <w:proofErr w:type="spellEnd"/>
            <w:r w:rsidRPr="006C56D7">
              <w:rPr>
                <w:sz w:val="18"/>
                <w:szCs w:val="18"/>
              </w:rPr>
              <w:t xml:space="preserve"> </w:t>
            </w:r>
            <w:proofErr w:type="spellStart"/>
            <w:r w:rsidRPr="006C56D7">
              <w:rPr>
                <w:sz w:val="18"/>
                <w:szCs w:val="18"/>
              </w:rPr>
              <w:t>punktów</w:t>
            </w:r>
            <w:proofErr w:type="spellEnd"/>
          </w:p>
        </w:tc>
        <w:tc>
          <w:tcPr>
            <w:tcW w:w="0" w:type="auto"/>
            <w:vAlign w:val="center"/>
          </w:tcPr>
          <w:p w14:paraId="7339BF9B" w14:textId="77777777" w:rsidR="00357B05" w:rsidRPr="006C56D7" w:rsidRDefault="00357B05" w:rsidP="00ED548A">
            <w:pPr>
              <w:pStyle w:val="Tekstpodstawowy"/>
              <w:tabs>
                <w:tab w:val="left" w:pos="3736"/>
                <w:tab w:val="left" w:pos="6569"/>
              </w:tabs>
              <w:spacing w:before="147"/>
              <w:jc w:val="center"/>
              <w:rPr>
                <w:b/>
                <w:sz w:val="20"/>
              </w:rPr>
            </w:pPr>
            <w:r w:rsidRPr="006C56D7">
              <w:rPr>
                <w:b/>
                <w:sz w:val="20"/>
              </w:rPr>
              <w:t>224</w:t>
            </w:r>
          </w:p>
        </w:tc>
      </w:tr>
    </w:tbl>
    <w:p w14:paraId="727EE4EC" w14:textId="77777777" w:rsidR="00313D3F" w:rsidRPr="006C56D7" w:rsidRDefault="00313D3F">
      <w:pPr>
        <w:rPr>
          <w:szCs w:val="22"/>
        </w:rPr>
      </w:pPr>
    </w:p>
    <w:p w14:paraId="0921390F" w14:textId="77777777" w:rsidR="00313D3F" w:rsidRPr="006C56D7" w:rsidRDefault="00313D3F">
      <w:pPr>
        <w:ind w:left="120"/>
      </w:pPr>
    </w:p>
    <w:p w14:paraId="5A96A9B9" w14:textId="77777777" w:rsidR="00313D3F" w:rsidRPr="006C56D7" w:rsidRDefault="00313D3F">
      <w:pPr>
        <w:spacing w:line="21" w:lineRule="exact"/>
        <w:rPr>
          <w:rFonts w:eastAsia="Times New Roman" w:cs="Cambria"/>
          <w:b/>
          <w:szCs w:val="22"/>
        </w:rPr>
      </w:pPr>
    </w:p>
    <w:p w14:paraId="60F9FDAA" w14:textId="77777777" w:rsidR="00313D3F" w:rsidRPr="006C56D7" w:rsidRDefault="00100B0E">
      <w:pPr>
        <w:ind w:right="-119"/>
        <w:jc w:val="center"/>
      </w:pPr>
      <w:r w:rsidRPr="006C56D7">
        <w:rPr>
          <w:rFonts w:eastAsia="Times New Roman" w:cs="Cambria"/>
          <w:b/>
          <w:szCs w:val="22"/>
        </w:rPr>
        <w:t xml:space="preserve">CZĄSTKOWY KONKURS </w:t>
      </w:r>
      <w:r w:rsidR="00FF39CB" w:rsidRPr="006C56D7">
        <w:rPr>
          <w:rFonts w:eastAsia="Times New Roman" w:cs="Cambria"/>
          <w:b/>
          <w:szCs w:val="22"/>
        </w:rPr>
        <w:t>PRACY WYŻŁÓW W WODZIE</w:t>
      </w:r>
      <w:r w:rsidRPr="006C56D7">
        <w:rPr>
          <w:rFonts w:eastAsia="Times New Roman" w:cs="Cambria"/>
          <w:b/>
          <w:szCs w:val="22"/>
        </w:rPr>
        <w:t xml:space="preserve"> </w:t>
      </w:r>
    </w:p>
    <w:p w14:paraId="71854C54" w14:textId="77777777" w:rsidR="00313D3F" w:rsidRPr="006C56D7" w:rsidRDefault="00313D3F">
      <w:pPr>
        <w:spacing w:line="246" w:lineRule="exact"/>
        <w:rPr>
          <w:rFonts w:eastAsia="Times New Roman" w:cs="Cambria"/>
          <w:b/>
          <w:szCs w:val="22"/>
        </w:rPr>
      </w:pPr>
    </w:p>
    <w:p w14:paraId="21CE3019" w14:textId="77777777" w:rsidR="00313D3F" w:rsidRPr="006C56D7" w:rsidRDefault="00FF39CB">
      <w:pPr>
        <w:spacing w:line="264" w:lineRule="auto"/>
        <w:ind w:right="20"/>
      </w:pPr>
      <w:r w:rsidRPr="006C56D7">
        <w:rPr>
          <w:rFonts w:eastAsia="Times New Roman" w:cs="Cambria"/>
          <w:szCs w:val="22"/>
        </w:rPr>
        <w:t xml:space="preserve">Jest to </w:t>
      </w:r>
      <w:r w:rsidR="009D558E" w:rsidRPr="006C56D7">
        <w:rPr>
          <w:rFonts w:eastAsia="Times New Roman" w:cs="Cambria"/>
          <w:szCs w:val="22"/>
        </w:rPr>
        <w:t>konkurs</w:t>
      </w:r>
      <w:r w:rsidRPr="006C56D7">
        <w:rPr>
          <w:rFonts w:eastAsia="Times New Roman" w:cs="Cambria"/>
          <w:szCs w:val="22"/>
        </w:rPr>
        <w:t>, któr</w:t>
      </w:r>
      <w:r w:rsidR="009D558E" w:rsidRPr="006C56D7">
        <w:rPr>
          <w:rFonts w:eastAsia="Times New Roman" w:cs="Cambria"/>
          <w:szCs w:val="22"/>
        </w:rPr>
        <w:t>y</w:t>
      </w:r>
      <w:r w:rsidRPr="006C56D7">
        <w:rPr>
          <w:rFonts w:eastAsia="Times New Roman" w:cs="Cambria"/>
          <w:szCs w:val="22"/>
        </w:rPr>
        <w:t xml:space="preserve"> można przeprowadzać np. w okresie polowania na kaczki, w obwodach, w których jest dużo stawów i są korzystne warunki do przeprowadzania tego typu imprez.</w:t>
      </w:r>
    </w:p>
    <w:p w14:paraId="7E17F30A" w14:textId="77777777" w:rsidR="00313D3F" w:rsidRPr="006C56D7" w:rsidRDefault="00313D3F">
      <w:pPr>
        <w:spacing w:line="213" w:lineRule="exact"/>
        <w:rPr>
          <w:rFonts w:eastAsia="Times New Roman" w:cs="Cambria"/>
          <w:szCs w:val="22"/>
        </w:rPr>
      </w:pPr>
    </w:p>
    <w:p w14:paraId="77D3BD2B" w14:textId="77777777" w:rsidR="00313D3F" w:rsidRPr="006C56D7" w:rsidRDefault="00FF39CB" w:rsidP="005A6C35">
      <w:r w:rsidRPr="006C56D7">
        <w:rPr>
          <w:rFonts w:eastAsia="Times New Roman" w:cs="Cambria"/>
          <w:szCs w:val="22"/>
        </w:rPr>
        <w:t xml:space="preserve">W stosunku do </w:t>
      </w:r>
      <w:r w:rsidR="009D558E" w:rsidRPr="006C56D7">
        <w:rPr>
          <w:rFonts w:eastAsia="Times New Roman" w:cs="Cambria"/>
          <w:szCs w:val="22"/>
        </w:rPr>
        <w:t>konkursu</w:t>
      </w:r>
      <w:r w:rsidRPr="006C56D7">
        <w:rPr>
          <w:rFonts w:eastAsia="Times New Roman" w:cs="Cambria"/>
          <w:szCs w:val="22"/>
        </w:rPr>
        <w:t xml:space="preserve"> pracy wyżłów w klasie wielostronnej podczas cząstkowe</w:t>
      </w:r>
      <w:r w:rsidR="009D558E" w:rsidRPr="006C56D7">
        <w:rPr>
          <w:rFonts w:eastAsia="Times New Roman" w:cs="Cambria"/>
          <w:szCs w:val="22"/>
        </w:rPr>
        <w:t>go konkursu</w:t>
      </w:r>
      <w:r w:rsidRPr="006C56D7">
        <w:rPr>
          <w:rFonts w:eastAsia="Times New Roman" w:cs="Cambria"/>
          <w:szCs w:val="22"/>
        </w:rPr>
        <w:t xml:space="preserve"> pracy w wodzie przeprowadza się dwie dodatkowe konkurencje </w:t>
      </w:r>
      <w:r w:rsidRPr="006C56D7">
        <w:rPr>
          <w:rFonts w:eastAsia="Times New Roman" w:cs="Cambria"/>
          <w:b/>
          <w:szCs w:val="22"/>
          <w:u w:val="single"/>
        </w:rPr>
        <w:t>nr 1 oraz nr 7</w:t>
      </w:r>
      <w:r w:rsidRPr="006C56D7">
        <w:rPr>
          <w:rFonts w:eastAsia="Times New Roman" w:cs="Cambria"/>
          <w:szCs w:val="22"/>
        </w:rPr>
        <w:t>.</w:t>
      </w:r>
    </w:p>
    <w:p w14:paraId="110D0240" w14:textId="77777777" w:rsidR="00313D3F" w:rsidRPr="006C56D7" w:rsidRDefault="00FF39CB">
      <w:pPr>
        <w:pStyle w:val="Nagwek3"/>
        <w:numPr>
          <w:ilvl w:val="2"/>
          <w:numId w:val="3"/>
        </w:numPr>
      </w:pPr>
      <w:r w:rsidRPr="006C56D7">
        <w:t xml:space="preserve">1. Chęć </w:t>
      </w:r>
      <w:r w:rsidR="00AC1285" w:rsidRPr="006C56D7">
        <w:t xml:space="preserve">do </w:t>
      </w:r>
      <w:r w:rsidRPr="006C56D7">
        <w:t>pracy w głębokiej wodzie</w:t>
      </w:r>
    </w:p>
    <w:p w14:paraId="3B1C0CD2" w14:textId="77777777" w:rsidR="00313D3F" w:rsidRPr="006C56D7" w:rsidRDefault="00FF39CB">
      <w:r w:rsidRPr="006C56D7">
        <w:rPr>
          <w:rFonts w:eastAsia="Times New Roman" w:cs="Cambria"/>
          <w:szCs w:val="22"/>
        </w:rPr>
        <w:t>Polega na tym że pies przez 5 minut musi pływać po lustrze wody w prawo, w lewo i do przodu, w podobny sposób jak przekłada pole. Praca ma być wykonywana w odległości ok. 15 metrów od brzegu. Pies ma pozwolić sobą kierować w prawo i lewo na odległość od 5 do 10 metrów.</w:t>
      </w:r>
    </w:p>
    <w:p w14:paraId="3E249747" w14:textId="77777777" w:rsidR="00313D3F" w:rsidRPr="006C56D7" w:rsidRDefault="00FF39CB">
      <w:pPr>
        <w:spacing w:line="264" w:lineRule="auto"/>
        <w:ind w:right="20"/>
      </w:pPr>
      <w:r w:rsidRPr="006C56D7">
        <w:rPr>
          <w:rFonts w:eastAsia="Times New Roman" w:cs="Cambria"/>
          <w:szCs w:val="22"/>
        </w:rPr>
        <w:t>Wejście do wody z ociąganiem, po upływie 3 minut, oraz pływanie na odległości mniejszej niż 5 metrów - powodują obniżenie oceny o 1 punkt.</w:t>
      </w:r>
    </w:p>
    <w:p w14:paraId="1CCC411B" w14:textId="77777777" w:rsidR="00313D3F" w:rsidRPr="006C56D7" w:rsidRDefault="00FF39CB">
      <w:pPr>
        <w:pStyle w:val="Nagwek3"/>
        <w:numPr>
          <w:ilvl w:val="2"/>
          <w:numId w:val="3"/>
        </w:numPr>
        <w:rPr>
          <w:szCs w:val="24"/>
        </w:rPr>
      </w:pPr>
      <w:r w:rsidRPr="006C56D7">
        <w:rPr>
          <w:rFonts w:cs="Cambria"/>
          <w:szCs w:val="24"/>
        </w:rPr>
        <w:t>2. Bobrowanie w poszukiwaniu dzik</w:t>
      </w:r>
      <w:r w:rsidRPr="006C56D7">
        <w:rPr>
          <w:rFonts w:eastAsia="Arial" w:cs="Cambria"/>
          <w:szCs w:val="24"/>
        </w:rPr>
        <w:t>o bytującej, żywej kaczki</w:t>
      </w:r>
    </w:p>
    <w:p w14:paraId="62EA7921" w14:textId="77777777" w:rsidR="00313D3F" w:rsidRPr="006C56D7" w:rsidRDefault="00FF39CB">
      <w:pPr>
        <w:rPr>
          <w:szCs w:val="22"/>
        </w:rPr>
      </w:pPr>
      <w:r w:rsidRPr="006C56D7">
        <w:rPr>
          <w:szCs w:val="22"/>
        </w:rPr>
        <w:t>Do bobrowania należy wybrać taki teren, by w miejscach porośniętych szuwarem pies nie musiał pływać, a między szuwarami znajdowały się przestrzenie głębszej wody, zmuszające go do pływania.</w:t>
      </w:r>
    </w:p>
    <w:p w14:paraId="5835DC66" w14:textId="77777777" w:rsidR="00313D3F" w:rsidRPr="006C56D7" w:rsidRDefault="00FF39CB">
      <w:pPr>
        <w:rPr>
          <w:szCs w:val="22"/>
        </w:rPr>
      </w:pPr>
      <w:r w:rsidRPr="006C56D7">
        <w:rPr>
          <w:szCs w:val="22"/>
        </w:rPr>
        <w:t>Dla każdego psa powinna być przeznaczona odpowiednia przestrzeń umożliwiająca wykonanie pracy w czasie około 10 minut (równy limit czasowy dla wszystkich psów).</w:t>
      </w:r>
    </w:p>
    <w:p w14:paraId="25552719" w14:textId="77777777" w:rsidR="00313D3F" w:rsidRPr="006C56D7" w:rsidRDefault="00FF39CB">
      <w:pPr>
        <w:rPr>
          <w:szCs w:val="22"/>
        </w:rPr>
      </w:pPr>
      <w:r w:rsidRPr="006C56D7">
        <w:rPr>
          <w:szCs w:val="22"/>
        </w:rPr>
        <w:t xml:space="preserve">Pies na rozkaz przewodnika powinien wyznaczoną przez sędziego przestrzeń </w:t>
      </w:r>
      <w:proofErr w:type="spellStart"/>
      <w:r w:rsidRPr="006C56D7">
        <w:rPr>
          <w:szCs w:val="22"/>
        </w:rPr>
        <w:t>przebobrować</w:t>
      </w:r>
      <w:proofErr w:type="spellEnd"/>
      <w:r w:rsidRPr="006C56D7">
        <w:rPr>
          <w:szCs w:val="22"/>
        </w:rPr>
        <w:t xml:space="preserve"> chętnie i systematycznie, zarówno na dostateczną szerokość jak i długość. Ciche zachęcanie psa do pracy, jak również wskazywanie mu kierunku bobrowania nie stanowią błędu. </w:t>
      </w:r>
    </w:p>
    <w:p w14:paraId="4EC9AF17" w14:textId="77777777" w:rsidR="00313D3F" w:rsidRPr="006C56D7" w:rsidRDefault="00FF39CB">
      <w:pPr>
        <w:rPr>
          <w:szCs w:val="22"/>
        </w:rPr>
      </w:pPr>
      <w:r w:rsidRPr="006C56D7">
        <w:rPr>
          <w:szCs w:val="22"/>
        </w:rPr>
        <w:t>Nie jest również błędem opuszczenie przez psa szuwarów przed upływem limitu czasowego, pod warunkiem, że samodzielnie lub na polecenie przewodnika natychmiast powróci do bobrowania. Błędem jest kilkakrotne wychodzenie psa z szuwarów połączone z potrzebą ustawicznego zachęcania go do powrotu.</w:t>
      </w:r>
    </w:p>
    <w:p w14:paraId="2A4EEA5C" w14:textId="77777777" w:rsidR="00313D3F" w:rsidRPr="006C56D7" w:rsidRDefault="00FF39CB">
      <w:pPr>
        <w:rPr>
          <w:szCs w:val="22"/>
        </w:rPr>
      </w:pPr>
      <w:r w:rsidRPr="006C56D7">
        <w:rPr>
          <w:szCs w:val="22"/>
        </w:rPr>
        <w:t xml:space="preserve">Samowolne opuszczenie szuwarów przed upływem limitowanego czasu i niepodjęcie ponownego bobrowania na polecenie przewodnika — nie może być ocenione wyżej niż „0". </w:t>
      </w:r>
    </w:p>
    <w:p w14:paraId="30819F91" w14:textId="77777777" w:rsidR="00313D3F" w:rsidRPr="006C56D7" w:rsidRDefault="00FF39CB" w:rsidP="005A6C35">
      <w:pPr>
        <w:rPr>
          <w:szCs w:val="22"/>
        </w:rPr>
      </w:pPr>
      <w:r w:rsidRPr="006C56D7">
        <w:rPr>
          <w:rFonts w:cs="Cambria"/>
          <w:szCs w:val="22"/>
        </w:rPr>
        <w:t xml:space="preserve">W przypadku </w:t>
      </w:r>
      <w:r w:rsidRPr="006C56D7">
        <w:rPr>
          <w:rFonts w:eastAsia="Arial" w:cs="Cambria"/>
          <w:szCs w:val="22"/>
        </w:rPr>
        <w:t xml:space="preserve">napotkania dziko bytującej kaczki </w:t>
      </w:r>
      <w:r w:rsidRPr="006C56D7">
        <w:rPr>
          <w:rFonts w:cs="Cambria"/>
          <w:szCs w:val="22"/>
        </w:rPr>
        <w:t xml:space="preserve">pies musi </w:t>
      </w:r>
      <w:r w:rsidRPr="006C56D7">
        <w:rPr>
          <w:rFonts w:eastAsia="Arial" w:cs="Cambria"/>
          <w:szCs w:val="22"/>
        </w:rPr>
        <w:t xml:space="preserve">bobrować </w:t>
      </w:r>
      <w:r w:rsidRPr="006C56D7">
        <w:rPr>
          <w:rFonts w:cs="Cambria"/>
          <w:szCs w:val="22"/>
        </w:rPr>
        <w:t>śladem kaczki z pasją i wytrwale. Pies, który nie płynie za kaczką widoczną na otwartej wodzie, samodzielnie zaniecha bobrowania i sam lub na rozkaz przewodnika nie podejmie dalszej pracy — nie może otrzymać oceny wyższej niż „0".</w:t>
      </w:r>
    </w:p>
    <w:p w14:paraId="77D356D6" w14:textId="77777777" w:rsidR="00313D3F" w:rsidRPr="006C56D7" w:rsidRDefault="00FF39CB" w:rsidP="005A6C35">
      <w:pPr>
        <w:rPr>
          <w:szCs w:val="22"/>
        </w:rPr>
      </w:pPr>
      <w:r w:rsidRPr="006C56D7">
        <w:rPr>
          <w:rFonts w:cs="Cambria"/>
          <w:szCs w:val="22"/>
        </w:rPr>
        <w:t xml:space="preserve">Po upływie wyznaczonego limitu czasowego na polecenie sędziego </w:t>
      </w:r>
      <w:r w:rsidRPr="006C56D7">
        <w:rPr>
          <w:rFonts w:eastAsia="Arial" w:cs="Cambria"/>
          <w:szCs w:val="22"/>
        </w:rPr>
        <w:t xml:space="preserve">przewodnik oddaje jeden strzał w powietrze i przywołuje do siebie psa. Pies powinien niezwłocznie wykonać polecenie przewodnika i </w:t>
      </w:r>
      <w:r w:rsidRPr="006C56D7">
        <w:rPr>
          <w:rFonts w:eastAsia="Arial" w:cs="Cambria"/>
          <w:szCs w:val="22"/>
        </w:rPr>
        <w:lastRenderedPageBreak/>
        <w:t>powrócić na stanowisko.  Pies, który nie wróci do przewodnika w ciągu 10 minut i nie da się wziąć na otok — nie może otrzymać oceny wyższej niż „0".</w:t>
      </w:r>
    </w:p>
    <w:p w14:paraId="01B755CB" w14:textId="77777777" w:rsidR="00313D3F" w:rsidRPr="006C56D7" w:rsidRDefault="00FF39CB">
      <w:pPr>
        <w:pStyle w:val="Nagwek3"/>
        <w:numPr>
          <w:ilvl w:val="2"/>
          <w:numId w:val="3"/>
        </w:numPr>
        <w:rPr>
          <w:szCs w:val="24"/>
        </w:rPr>
      </w:pPr>
      <w:r w:rsidRPr="006C56D7">
        <w:rPr>
          <w:rFonts w:eastAsia="Arial" w:cs="Cambria"/>
          <w:szCs w:val="24"/>
          <w:lang w:val="en"/>
        </w:rPr>
        <w:t>3</w:t>
      </w:r>
      <w:r w:rsidRPr="006C56D7">
        <w:rPr>
          <w:rFonts w:cs="Cambria"/>
          <w:szCs w:val="24"/>
        </w:rPr>
        <w:t>. Przynoszenie kaczki z szuwarów</w:t>
      </w:r>
    </w:p>
    <w:p w14:paraId="7162FE92" w14:textId="77777777" w:rsidR="00313D3F" w:rsidRPr="006C56D7" w:rsidRDefault="005A6C35">
      <w:pPr>
        <w:rPr>
          <w:szCs w:val="22"/>
        </w:rPr>
      </w:pPr>
      <w:r w:rsidRPr="006C56D7">
        <w:rPr>
          <w:szCs w:val="22"/>
        </w:rPr>
        <w:t xml:space="preserve">Martwą kaczkę </w:t>
      </w:r>
      <w:r w:rsidR="00FF39CB" w:rsidRPr="006C56D7">
        <w:rPr>
          <w:szCs w:val="22"/>
        </w:rPr>
        <w:t>rzuca się jak najdalej do szuwarów rosnących na niezbyt głębokiej wodzie. Czynności tej pies nie może widzieć, a może widzieć przewodnik. Na sygnał sędziego przewodnik wysyła psa po aport.</w:t>
      </w:r>
    </w:p>
    <w:p w14:paraId="7DCD1F39" w14:textId="77777777" w:rsidR="00313D3F" w:rsidRPr="006C56D7" w:rsidRDefault="00FF39CB">
      <w:pPr>
        <w:rPr>
          <w:szCs w:val="22"/>
        </w:rPr>
      </w:pPr>
      <w:r w:rsidRPr="006C56D7">
        <w:rPr>
          <w:rFonts w:cs="Cambria"/>
          <w:szCs w:val="22"/>
        </w:rPr>
        <w:t xml:space="preserve">W tej konkurencji </w:t>
      </w:r>
      <w:r w:rsidR="00DF3AC7" w:rsidRPr="006C56D7">
        <w:rPr>
          <w:rFonts w:cs="Cambria"/>
          <w:szCs w:val="22"/>
        </w:rPr>
        <w:t xml:space="preserve">przewodnik może </w:t>
      </w:r>
      <w:r w:rsidRPr="006C56D7">
        <w:rPr>
          <w:rFonts w:cs="Cambria"/>
          <w:szCs w:val="22"/>
        </w:rPr>
        <w:t>kierowa</w:t>
      </w:r>
      <w:r w:rsidR="00DF3AC7" w:rsidRPr="006C56D7">
        <w:rPr>
          <w:rFonts w:cs="Cambria"/>
          <w:szCs w:val="22"/>
        </w:rPr>
        <w:t>ć</w:t>
      </w:r>
      <w:r w:rsidRPr="006C56D7">
        <w:rPr>
          <w:rFonts w:cs="Cambria"/>
          <w:szCs w:val="22"/>
        </w:rPr>
        <w:t xml:space="preserve"> pracą psa, głosem, gwizdkiem lub ręką. W razie potrzeby przewodnik może rzuceniem kamyka wskazać psu kierunek poszukiwania. Każdy rzut obniża jednak końcową oceną o „l" </w:t>
      </w:r>
      <w:r w:rsidRPr="006C56D7">
        <w:rPr>
          <w:rFonts w:eastAsia="Arial" w:cs="Cambria"/>
          <w:szCs w:val="22"/>
        </w:rPr>
        <w:t>punkt</w:t>
      </w:r>
      <w:r w:rsidRPr="006C56D7">
        <w:rPr>
          <w:rFonts w:cs="Cambria"/>
          <w:szCs w:val="22"/>
        </w:rPr>
        <w:t>.</w:t>
      </w:r>
    </w:p>
    <w:p w14:paraId="4133CC1C" w14:textId="77777777" w:rsidR="00313D3F" w:rsidRPr="006C56D7" w:rsidRDefault="00FF39CB">
      <w:pPr>
        <w:rPr>
          <w:szCs w:val="22"/>
        </w:rPr>
      </w:pPr>
      <w:r w:rsidRPr="006C56D7">
        <w:rPr>
          <w:rFonts w:cs="Cambria"/>
          <w:szCs w:val="22"/>
        </w:rPr>
        <w:t xml:space="preserve">Pies, który powróci z szuwarów bez kaczki może być posłany po nią jeszcze dwukrotnie. Każdorazowo obniża się ostateczną oceną o „1" </w:t>
      </w:r>
      <w:r w:rsidRPr="006C56D7">
        <w:rPr>
          <w:rFonts w:eastAsia="Arial" w:cs="Cambria"/>
          <w:szCs w:val="22"/>
        </w:rPr>
        <w:t>punkt</w:t>
      </w:r>
      <w:r w:rsidRPr="006C56D7">
        <w:rPr>
          <w:rFonts w:cs="Cambria"/>
          <w:szCs w:val="22"/>
        </w:rPr>
        <w:t>.</w:t>
      </w:r>
    </w:p>
    <w:p w14:paraId="7B2A387E" w14:textId="77777777" w:rsidR="00313D3F" w:rsidRPr="006C56D7" w:rsidRDefault="00FF39CB">
      <w:pPr>
        <w:rPr>
          <w:szCs w:val="22"/>
        </w:rPr>
      </w:pPr>
      <w:r w:rsidRPr="006C56D7">
        <w:rPr>
          <w:szCs w:val="22"/>
        </w:rPr>
        <w:t>Psa należy puszczać w miarą możliwości pod wiatr. Pracujący prawidłowo pies powinien odszukać kaczkę, przynieść, na rozkaz oddać ją przewodnikowi. Otrząsanie się psa z wody, bez wypuszczania z kufy kaczki, nie należy traktować jako błędu (patrz wskazówki „przynoszenie strzelonej zwierzyny").</w:t>
      </w:r>
    </w:p>
    <w:p w14:paraId="1DC63050" w14:textId="77777777" w:rsidR="00313D3F" w:rsidRPr="006C56D7" w:rsidRDefault="00FF39CB" w:rsidP="005A6C35">
      <w:pPr>
        <w:pStyle w:val="LO-normal"/>
        <w:jc w:val="both"/>
        <w:rPr>
          <w:rFonts w:ascii="Cambria" w:hAnsi="Cambria"/>
          <w:lang w:val="pl-PL"/>
        </w:rPr>
      </w:pPr>
      <w:r w:rsidRPr="006C56D7">
        <w:rPr>
          <w:rFonts w:ascii="Cambria" w:hAnsi="Cambria" w:cs="Cambria"/>
          <w:lang w:val="pl-PL"/>
        </w:rPr>
        <w:t>Jeśli po wyjściu z szuwarów pies położy kaczkę nie tracąc z nią kontaktu i poprawi chwyt oraz bez rozkazu podejmie i przyniesie prawidłowo, nie powinien mieć obniżonej oceny. Poprawienie chwytu bez utraty kontaktu z aportem nie jest błędem. Gdy pozostawi, kaczkę po wyjściu z szuwaru nie może otrzymać oceny wyższej niż „1".</w:t>
      </w:r>
    </w:p>
    <w:p w14:paraId="57382E53" w14:textId="77777777" w:rsidR="00313D3F" w:rsidRPr="006C56D7" w:rsidRDefault="00FF39CB">
      <w:pPr>
        <w:rPr>
          <w:szCs w:val="22"/>
        </w:rPr>
      </w:pPr>
      <w:r w:rsidRPr="006C56D7">
        <w:rPr>
          <w:rFonts w:cs="Cambria"/>
          <w:szCs w:val="22"/>
        </w:rPr>
        <w:t>Dla każdego psa należy przeznaczyć nienaruszoną kaczkę, której używa się również w konkurencji „przynoszenie kaczki z głębokiej wody". Maksymalny czas trwania konkurencji 8 minut.</w:t>
      </w:r>
    </w:p>
    <w:p w14:paraId="21560803" w14:textId="77777777" w:rsidR="00313D3F" w:rsidRPr="006C56D7" w:rsidRDefault="00313D3F">
      <w:pPr>
        <w:rPr>
          <w:szCs w:val="22"/>
        </w:rPr>
      </w:pPr>
    </w:p>
    <w:p w14:paraId="7C7E171B" w14:textId="77777777" w:rsidR="00313D3F" w:rsidRPr="006C56D7" w:rsidRDefault="00FF39CB">
      <w:pPr>
        <w:pStyle w:val="Nagwek3"/>
        <w:numPr>
          <w:ilvl w:val="2"/>
          <w:numId w:val="3"/>
        </w:numPr>
        <w:rPr>
          <w:szCs w:val="24"/>
        </w:rPr>
      </w:pPr>
      <w:r w:rsidRPr="006C56D7">
        <w:rPr>
          <w:rFonts w:cs="Cambria"/>
          <w:szCs w:val="24"/>
        </w:rPr>
        <w:t>4. Przynoszenie kaczki z głębokiej wody</w:t>
      </w:r>
    </w:p>
    <w:p w14:paraId="0C49539C" w14:textId="77777777" w:rsidR="00313D3F" w:rsidRPr="006C56D7" w:rsidRDefault="00FF39CB">
      <w:pPr>
        <w:rPr>
          <w:szCs w:val="22"/>
        </w:rPr>
      </w:pPr>
      <w:r w:rsidRPr="006C56D7">
        <w:rPr>
          <w:szCs w:val="22"/>
        </w:rPr>
        <w:t xml:space="preserve">Podczas oddawanego w powietrze strzału rzuca się </w:t>
      </w:r>
      <w:r w:rsidR="005A6C35" w:rsidRPr="006C56D7">
        <w:rPr>
          <w:szCs w:val="22"/>
        </w:rPr>
        <w:t xml:space="preserve">martwą kaczkę </w:t>
      </w:r>
      <w:r w:rsidRPr="006C56D7">
        <w:rPr>
          <w:szCs w:val="22"/>
        </w:rPr>
        <w:t>na niezarośnięte szuwarami lustro głębokiej wody, na odległość około 20 metrów. W tym czasie pies powinien spokojnie siedzieć lub warować w odległości około 2-5 metrów na brzegu i obserwować lot rzucanej kaczki.</w:t>
      </w:r>
    </w:p>
    <w:p w14:paraId="74193141" w14:textId="77777777" w:rsidR="00313D3F" w:rsidRPr="006C56D7" w:rsidRDefault="00FF39CB">
      <w:pPr>
        <w:rPr>
          <w:szCs w:val="22"/>
        </w:rPr>
      </w:pPr>
      <w:r w:rsidRPr="006C56D7">
        <w:rPr>
          <w:szCs w:val="22"/>
        </w:rPr>
        <w:t>Na rozkaz przewodnika winien wejść do wody, jak najszybciej dopłynąć do kaczki, podjąć ją, najkrótszą drogą powrócić i poprawnie ją oddać (patrz wskazówki „przynoszenie strzelonej zwierzyny").</w:t>
      </w:r>
    </w:p>
    <w:p w14:paraId="0583838D" w14:textId="77777777" w:rsidR="00313D3F" w:rsidRPr="006C56D7" w:rsidRDefault="00FF39CB">
      <w:pPr>
        <w:rPr>
          <w:szCs w:val="22"/>
        </w:rPr>
      </w:pPr>
      <w:r w:rsidRPr="006C56D7">
        <w:rPr>
          <w:rFonts w:cs="Cambria"/>
          <w:szCs w:val="22"/>
        </w:rPr>
        <w:t xml:space="preserve">Pies, który po strzale skoczy po kaczkę bez rozkazu otrzymuje </w:t>
      </w:r>
      <w:r w:rsidRPr="006C56D7">
        <w:rPr>
          <w:rFonts w:eastAsia="Arial" w:cs="Cambria"/>
          <w:szCs w:val="22"/>
        </w:rPr>
        <w:t xml:space="preserve">ocenę </w:t>
      </w:r>
      <w:r w:rsidRPr="006C56D7">
        <w:rPr>
          <w:rFonts w:cs="Cambria"/>
          <w:szCs w:val="22"/>
        </w:rPr>
        <w:t xml:space="preserve">nie wyższą niż „3”. </w:t>
      </w:r>
    </w:p>
    <w:p w14:paraId="215A724B" w14:textId="77777777" w:rsidR="00313D3F" w:rsidRPr="006C56D7" w:rsidRDefault="00FF39CB">
      <w:pPr>
        <w:rPr>
          <w:szCs w:val="22"/>
        </w:rPr>
      </w:pPr>
      <w:r w:rsidRPr="006C56D7">
        <w:rPr>
          <w:rFonts w:cs="Cambria"/>
          <w:szCs w:val="22"/>
        </w:rPr>
        <w:t xml:space="preserve">W momencie, gdy pies płynie </w:t>
      </w:r>
      <w:r w:rsidRPr="006C56D7">
        <w:rPr>
          <w:rFonts w:eastAsia="Arial" w:cs="Cambria"/>
          <w:szCs w:val="22"/>
        </w:rPr>
        <w:t xml:space="preserve">wracając </w:t>
      </w:r>
      <w:r w:rsidRPr="006C56D7">
        <w:rPr>
          <w:rFonts w:cs="Cambria"/>
          <w:szCs w:val="22"/>
        </w:rPr>
        <w:t xml:space="preserve">z aportem przewodnik oddaje drugi strzał w powietrze.  Pies, który po drugim strzale przerwie powrót do przewodnika i nie wypuszczając z pyska aportu rozpocznie poszukiwania “drugiej kaczki” nie może otrzymać oceny wyższej niż “2”. </w:t>
      </w:r>
    </w:p>
    <w:p w14:paraId="25DF7852" w14:textId="77777777" w:rsidR="00313D3F" w:rsidRPr="006C56D7" w:rsidRDefault="00FF39CB">
      <w:pPr>
        <w:rPr>
          <w:szCs w:val="22"/>
        </w:rPr>
      </w:pPr>
      <w:r w:rsidRPr="006C56D7">
        <w:rPr>
          <w:szCs w:val="22"/>
        </w:rPr>
        <w:t xml:space="preserve">Pies, który po drugim strzale przerwie powrót do przewodnika, wypuści i porzuci aport na lustrze wody i rozpocznie poszukiwania “drugiej kaczki” nie może otrzymać oceny wyższej niż “1”. </w:t>
      </w:r>
    </w:p>
    <w:p w14:paraId="0917A9CD" w14:textId="77777777" w:rsidR="00313D3F" w:rsidRPr="006C56D7" w:rsidRDefault="00FF39CB">
      <w:pPr>
        <w:rPr>
          <w:szCs w:val="22"/>
        </w:rPr>
      </w:pPr>
      <w:r w:rsidRPr="006C56D7">
        <w:rPr>
          <w:szCs w:val="22"/>
        </w:rPr>
        <w:t>Otrząsania się z wody nie traktuje się jako błąd.</w:t>
      </w:r>
    </w:p>
    <w:p w14:paraId="6BD9BFF0" w14:textId="77777777" w:rsidR="00313D3F" w:rsidRPr="006C56D7" w:rsidRDefault="00FF39CB">
      <w:pPr>
        <w:rPr>
          <w:szCs w:val="22"/>
        </w:rPr>
      </w:pPr>
      <w:r w:rsidRPr="006C56D7">
        <w:rPr>
          <w:szCs w:val="22"/>
        </w:rPr>
        <w:t xml:space="preserve">Jeżeli pies nie przyniesie kaczki, przewodnik może mu dać dalsze rozkazy, z tym, że każdy kolejny rozkaz obniża ocenę o „1" punkt. </w:t>
      </w:r>
    </w:p>
    <w:p w14:paraId="1BA5494F" w14:textId="77777777" w:rsidR="00313D3F" w:rsidRPr="006C56D7" w:rsidRDefault="00FF39CB">
      <w:pPr>
        <w:rPr>
          <w:szCs w:val="22"/>
        </w:rPr>
      </w:pPr>
      <w:r w:rsidRPr="006C56D7">
        <w:rPr>
          <w:szCs w:val="22"/>
        </w:rPr>
        <w:t xml:space="preserve">Jeżeli po wyjściu na brzeg </w:t>
      </w:r>
      <w:r w:rsidRPr="006C56D7">
        <w:rPr>
          <w:rFonts w:cs="Cambria"/>
          <w:szCs w:val="22"/>
        </w:rPr>
        <w:t>pies położy kaczkę nie tracąc z nią kontaktu i poprawi chwyt oraz bez rozkazu podejmie i przyniesie prawidłowo, nie powinien mieć obniżonej oceny. Poprawienie chwytu bez utraty kontaktu z aportem nie jest błędem.</w:t>
      </w:r>
    </w:p>
    <w:p w14:paraId="2EFA1D90" w14:textId="77777777" w:rsidR="00313D3F" w:rsidRPr="006C56D7" w:rsidRDefault="00FF39CB">
      <w:pPr>
        <w:rPr>
          <w:szCs w:val="22"/>
        </w:rPr>
      </w:pPr>
      <w:r w:rsidRPr="006C56D7">
        <w:rPr>
          <w:szCs w:val="22"/>
        </w:rPr>
        <w:t>Jeżeli pies kaczkę pozostawi na brzegu, może otrzymać notę nie wyższą niż „1”, ale gdy po otrzymaniu rozkazu “aport” wykona go, przysługuje mu ocena „2”.</w:t>
      </w:r>
    </w:p>
    <w:p w14:paraId="4C4CEA30" w14:textId="77777777" w:rsidR="00313D3F" w:rsidRPr="006C56D7" w:rsidRDefault="00FF39CB">
      <w:pPr>
        <w:rPr>
          <w:szCs w:val="22"/>
        </w:rPr>
      </w:pPr>
      <w:r w:rsidRPr="006C56D7">
        <w:rPr>
          <w:szCs w:val="22"/>
        </w:rPr>
        <w:t xml:space="preserve">Pies, który reaguje lękiem po oddaniu strzału lub strzałów musi zostać zdyskwalifikowany. </w:t>
      </w:r>
    </w:p>
    <w:p w14:paraId="3DC11B37" w14:textId="77777777" w:rsidR="00313D3F" w:rsidRPr="006C56D7" w:rsidRDefault="00FF39CB">
      <w:pPr>
        <w:rPr>
          <w:szCs w:val="22"/>
        </w:rPr>
      </w:pPr>
      <w:r w:rsidRPr="006C56D7">
        <w:rPr>
          <w:rFonts w:cs="Cambria"/>
          <w:szCs w:val="22"/>
        </w:rPr>
        <w:t xml:space="preserve">Warunkiem koniecznym do </w:t>
      </w:r>
      <w:r w:rsidRPr="006C56D7">
        <w:rPr>
          <w:rFonts w:eastAsia="Arial" w:cs="Cambria"/>
          <w:szCs w:val="22"/>
        </w:rPr>
        <w:t>prze</w:t>
      </w:r>
      <w:r w:rsidRPr="006C56D7">
        <w:rPr>
          <w:rFonts w:cs="Cambria"/>
          <w:szCs w:val="22"/>
        </w:rPr>
        <w:t xml:space="preserve">prowadzenia oceny wszystkich konkurencji w kategorii praca w wodzie jest umożliwienie sędziemu (przez organizatora) </w:t>
      </w:r>
      <w:r w:rsidRPr="006C56D7">
        <w:rPr>
          <w:rFonts w:eastAsia="Arial" w:cs="Cambria"/>
          <w:szCs w:val="22"/>
        </w:rPr>
        <w:t>bezpośredniej i niezakłóconej</w:t>
      </w:r>
      <w:r w:rsidRPr="006C56D7">
        <w:rPr>
          <w:rFonts w:cs="Cambria"/>
          <w:szCs w:val="22"/>
        </w:rPr>
        <w:t xml:space="preserve"> obserwacji pracy psa na lustrze wody. </w:t>
      </w:r>
    </w:p>
    <w:p w14:paraId="343DD669" w14:textId="77777777" w:rsidR="00313D3F" w:rsidRPr="006C56D7" w:rsidRDefault="00FF39CB">
      <w:pPr>
        <w:pStyle w:val="Nagwek3"/>
        <w:numPr>
          <w:ilvl w:val="2"/>
          <w:numId w:val="3"/>
        </w:numPr>
      </w:pPr>
      <w:r w:rsidRPr="006C56D7">
        <w:t xml:space="preserve">5. Przynoszenie strzelonego ptaka z lądu </w:t>
      </w:r>
    </w:p>
    <w:p w14:paraId="43575449" w14:textId="77777777" w:rsidR="00313D3F" w:rsidRPr="006C56D7" w:rsidRDefault="00FF39CB">
      <w:pPr>
        <w:rPr>
          <w:rFonts w:cs="Cambria"/>
          <w:szCs w:val="22"/>
        </w:rPr>
      </w:pPr>
      <w:r w:rsidRPr="006C56D7">
        <w:t xml:space="preserve">Podczas oddawanego w powietrze strzału rzuca się </w:t>
      </w:r>
      <w:r w:rsidR="005A6C35" w:rsidRPr="006C56D7">
        <w:rPr>
          <w:szCs w:val="22"/>
        </w:rPr>
        <w:t xml:space="preserve">martwą kaczkę </w:t>
      </w:r>
      <w:r w:rsidRPr="006C56D7">
        <w:t>na pole, łąkę lub nieużytek pozbawiony wyższej roślinności. W tym czasie pies powinien spokojnie siedzieć lub warować obok przewodnika i obserwować lot rzucanej kaczki.</w:t>
      </w:r>
    </w:p>
    <w:p w14:paraId="08493BB5" w14:textId="77777777" w:rsidR="00313D3F" w:rsidRPr="006C56D7" w:rsidRDefault="00FF39CB">
      <w:pPr>
        <w:rPr>
          <w:rFonts w:cs="Cambria"/>
          <w:szCs w:val="22"/>
        </w:rPr>
      </w:pPr>
      <w:r w:rsidRPr="006C56D7">
        <w:t xml:space="preserve">Na jednorazowy rozkaz przewodnika pies musi </w:t>
      </w:r>
      <w:r w:rsidR="00EB55AB" w:rsidRPr="006C56D7">
        <w:t xml:space="preserve">odnaleźć </w:t>
      </w:r>
      <w:r w:rsidRPr="006C56D7">
        <w:t xml:space="preserve">zagubioną zwierzynę, chętnie podnieść i prawidłowo uchwycić, powrócić do przewodnika najkrótszą drogą, samodzielnie (bez rozkazu) usiąść przed przewodnikiem i na rozkaz </w:t>
      </w:r>
      <w:r w:rsidR="00EB55AB" w:rsidRPr="006C56D7">
        <w:t xml:space="preserve">oddać </w:t>
      </w:r>
      <w:r w:rsidRPr="006C56D7">
        <w:t xml:space="preserve">zwierzynę. </w:t>
      </w:r>
    </w:p>
    <w:p w14:paraId="7C84314B" w14:textId="77777777" w:rsidR="00313D3F" w:rsidRPr="006C56D7" w:rsidRDefault="00FF39CB">
      <w:pPr>
        <w:rPr>
          <w:rFonts w:cs="Cambria"/>
          <w:szCs w:val="22"/>
        </w:rPr>
      </w:pPr>
      <w:r w:rsidRPr="006C56D7">
        <w:t>Pies, który oddaje zwierzynę w pozycji stojącej, nie może otrzymać oceny wyższej niż „2".</w:t>
      </w:r>
    </w:p>
    <w:p w14:paraId="76640055" w14:textId="77777777" w:rsidR="00313D3F" w:rsidRPr="006C56D7" w:rsidRDefault="00FF39CB">
      <w:r w:rsidRPr="006C56D7">
        <w:rPr>
          <w:rFonts w:cs="Cambria"/>
          <w:szCs w:val="22"/>
        </w:rPr>
        <w:lastRenderedPageBreak/>
        <w:t xml:space="preserve">Pies, który po strzale ruszy po aport bez rozkazu otrzymuje </w:t>
      </w:r>
      <w:r w:rsidRPr="006C56D7">
        <w:rPr>
          <w:rFonts w:eastAsia="Arial" w:cs="Cambria"/>
          <w:szCs w:val="22"/>
        </w:rPr>
        <w:t xml:space="preserve">ocenę </w:t>
      </w:r>
      <w:r w:rsidRPr="006C56D7">
        <w:rPr>
          <w:rFonts w:cs="Cambria"/>
          <w:szCs w:val="22"/>
        </w:rPr>
        <w:t xml:space="preserve">nie wyższą niż „3”. </w:t>
      </w:r>
    </w:p>
    <w:p w14:paraId="756DA0E8" w14:textId="77777777" w:rsidR="00313D3F" w:rsidRPr="006C56D7" w:rsidRDefault="00FF39CB">
      <w:pPr>
        <w:rPr>
          <w:rFonts w:cs="Cambria"/>
          <w:szCs w:val="22"/>
        </w:rPr>
      </w:pPr>
      <w:r w:rsidRPr="006C56D7">
        <w:t xml:space="preserve">Jeżeli pies nie przyniesie kaczki, przewodnik może mu dać dalsze rozkazy, z tym że każdy kolejny rozkaz obniża ocenę o „1" punkt. </w:t>
      </w:r>
    </w:p>
    <w:p w14:paraId="09C2D101" w14:textId="77777777" w:rsidR="00313D3F" w:rsidRPr="006C56D7" w:rsidRDefault="00FF39CB">
      <w:pPr>
        <w:rPr>
          <w:rFonts w:eastAsia="Arial" w:cs="Cambria"/>
          <w:szCs w:val="22"/>
        </w:rPr>
      </w:pPr>
      <w:r w:rsidRPr="006C56D7">
        <w:t xml:space="preserve">Pies, który reaguje lękiem po oddaniu strzału musi zostać zdyskwalifikowany. </w:t>
      </w:r>
    </w:p>
    <w:p w14:paraId="11D8DC6C" w14:textId="77777777" w:rsidR="00313D3F" w:rsidRPr="006C56D7" w:rsidRDefault="00FF39CB">
      <w:pPr>
        <w:pStyle w:val="Nagwek3"/>
        <w:numPr>
          <w:ilvl w:val="2"/>
          <w:numId w:val="3"/>
        </w:numPr>
      </w:pPr>
      <w:r w:rsidRPr="006C56D7">
        <w:t>6. Posłuszeństwo i współpraca z przewodnikiem</w:t>
      </w:r>
    </w:p>
    <w:p w14:paraId="478CD288" w14:textId="77777777" w:rsidR="00313D3F" w:rsidRPr="006C56D7" w:rsidRDefault="00FF39CB">
      <w:pPr>
        <w:rPr>
          <w:rFonts w:cs="Cambria"/>
          <w:szCs w:val="22"/>
        </w:rPr>
      </w:pPr>
      <w:r w:rsidRPr="006C56D7">
        <w:rPr>
          <w:rFonts w:eastAsia="Times New Roman" w:cs="Cambria"/>
        </w:rPr>
        <w:t xml:space="preserve">Posłuszeństwo polega na natychmiastowym wykonaniu </w:t>
      </w:r>
      <w:r w:rsidR="002F1578" w:rsidRPr="006C56D7">
        <w:rPr>
          <w:rFonts w:eastAsia="Times New Roman" w:cs="Cambria"/>
        </w:rPr>
        <w:t xml:space="preserve">poleceń przewodnika wydawanych </w:t>
      </w:r>
      <w:r w:rsidRPr="006C56D7">
        <w:rPr>
          <w:rFonts w:eastAsia="Times New Roman" w:cs="Cambria"/>
        </w:rPr>
        <w:t>gło</w:t>
      </w:r>
      <w:r w:rsidR="002F1578" w:rsidRPr="006C56D7">
        <w:rPr>
          <w:rFonts w:eastAsia="Times New Roman" w:cs="Cambria"/>
        </w:rPr>
        <w:t>sem, gwizdkiem lub znakiem ręki</w:t>
      </w:r>
      <w:r w:rsidRPr="006C56D7">
        <w:rPr>
          <w:rFonts w:eastAsia="Times New Roman" w:cs="Cambria"/>
        </w:rPr>
        <w:t xml:space="preserve">. Współpraca z przewodnikiem polega na utrzymywaniu stałego kontaktu wzrokowego i/lub słuchowego, umożliwiających wykonywanie </w:t>
      </w:r>
      <w:r w:rsidR="00711887" w:rsidRPr="006C56D7">
        <w:rPr>
          <w:rFonts w:eastAsia="Times New Roman" w:cs="Cambria"/>
        </w:rPr>
        <w:t>poleceń</w:t>
      </w:r>
      <w:r w:rsidRPr="006C56D7">
        <w:rPr>
          <w:rFonts w:eastAsia="Times New Roman" w:cs="Cambria"/>
        </w:rPr>
        <w:t>.</w:t>
      </w:r>
    </w:p>
    <w:p w14:paraId="00758733" w14:textId="77777777" w:rsidR="00313D3F" w:rsidRPr="006C56D7" w:rsidRDefault="00FF39CB">
      <w:pPr>
        <w:pStyle w:val="Nagwek3"/>
        <w:numPr>
          <w:ilvl w:val="2"/>
          <w:numId w:val="2"/>
        </w:numPr>
      </w:pPr>
      <w:r w:rsidRPr="006C56D7">
        <w:t>7. Zachowanie na stanowisku</w:t>
      </w:r>
    </w:p>
    <w:p w14:paraId="37D05032" w14:textId="77777777" w:rsidR="00313D3F" w:rsidRPr="006C56D7" w:rsidRDefault="00FF39CB">
      <w:r w:rsidRPr="006C56D7">
        <w:t xml:space="preserve">Polega na sprawdzeniu zachowania  - spokoju na stanowisku - w czasie domniemanych zlotów. </w:t>
      </w:r>
    </w:p>
    <w:p w14:paraId="4DA16F7F" w14:textId="77777777" w:rsidR="00313D3F" w:rsidRPr="006C56D7" w:rsidRDefault="00FF39CB">
      <w:pPr>
        <w:numPr>
          <w:ilvl w:val="0"/>
          <w:numId w:val="6"/>
        </w:numPr>
      </w:pPr>
      <w:r w:rsidRPr="006C56D7">
        <w:rPr>
          <w:rFonts w:eastAsia="Times New Roman" w:cs="Cambria"/>
          <w:szCs w:val="22"/>
        </w:rPr>
        <w:t xml:space="preserve">W zależności od ilości strzelców i sędziów konkurencję można rozegrać jednorazowo lub w podziale na grupy (min. 3 uczestników w grupie). </w:t>
      </w:r>
    </w:p>
    <w:p w14:paraId="453F3E91" w14:textId="77777777" w:rsidR="00313D3F" w:rsidRPr="006C56D7" w:rsidRDefault="00FF39CB">
      <w:pPr>
        <w:numPr>
          <w:ilvl w:val="0"/>
          <w:numId w:val="6"/>
        </w:numPr>
        <w:rPr>
          <w:rFonts w:eastAsia="Times New Roman" w:cs="Cambria"/>
          <w:szCs w:val="22"/>
        </w:rPr>
      </w:pPr>
      <w:r w:rsidRPr="006C56D7">
        <w:t xml:space="preserve">Jeden sędzia ocenia zachowanie nie więcej niż dwóch psów. </w:t>
      </w:r>
    </w:p>
    <w:p w14:paraId="26501BF1" w14:textId="77777777" w:rsidR="00313D3F" w:rsidRPr="006C56D7" w:rsidRDefault="00FF39CB">
      <w:pPr>
        <w:numPr>
          <w:ilvl w:val="0"/>
          <w:numId w:val="6"/>
        </w:numPr>
        <w:rPr>
          <w:rFonts w:eastAsia="Times New Roman" w:cs="Cambria"/>
          <w:szCs w:val="22"/>
        </w:rPr>
      </w:pPr>
      <w:r w:rsidRPr="006C56D7">
        <w:t xml:space="preserve">Psy oraz przewodnicy zostają rozstawieni w linii na stanowiskach nad brzegiem zbiornika wodnego w odległości ok. 20 metrów jeden od drugiego. </w:t>
      </w:r>
    </w:p>
    <w:p w14:paraId="6A4CA92A" w14:textId="77777777" w:rsidR="00313D3F" w:rsidRPr="006C56D7" w:rsidRDefault="00FF39CB" w:rsidP="00ED548A">
      <w:pPr>
        <w:numPr>
          <w:ilvl w:val="0"/>
          <w:numId w:val="6"/>
        </w:numPr>
      </w:pPr>
      <w:r w:rsidRPr="006C56D7">
        <w:t xml:space="preserve">Jeżeli </w:t>
      </w:r>
      <w:r w:rsidR="00611031" w:rsidRPr="006C56D7">
        <w:t>przewodnik nie dysponuje bronią</w:t>
      </w:r>
      <w:r w:rsidRPr="006C56D7">
        <w:t xml:space="preserve"> obok każdego uczestnika staje zapewniony przez organizatora strzelec. </w:t>
      </w:r>
      <w:r w:rsidRPr="006C56D7">
        <w:rPr>
          <w:rFonts w:eastAsia="Times New Roman" w:cs="Cambria"/>
          <w:szCs w:val="22"/>
        </w:rPr>
        <w:t>Przewodnik odkłada psa w pozycji „waruj” lub „siad” na smyczy bądź luzem.</w:t>
      </w:r>
    </w:p>
    <w:p w14:paraId="1A02AE71" w14:textId="77777777" w:rsidR="00313D3F" w:rsidRPr="006C56D7" w:rsidRDefault="00FF39CB">
      <w:pPr>
        <w:numPr>
          <w:ilvl w:val="0"/>
          <w:numId w:val="6"/>
        </w:numPr>
      </w:pPr>
      <w:r w:rsidRPr="006C56D7">
        <w:rPr>
          <w:rFonts w:eastAsia="Times New Roman" w:cs="Cambria"/>
          <w:szCs w:val="22"/>
        </w:rPr>
        <w:t>Kolejność strzelania określa sędzia. Na znak dany przez sędziego uczestnicy po kolei oddają pojedynczy strzał w powietrze</w:t>
      </w:r>
      <w:r w:rsidR="00611031" w:rsidRPr="006C56D7">
        <w:rPr>
          <w:rFonts w:eastAsia="Times New Roman" w:cs="Cambria"/>
          <w:szCs w:val="22"/>
        </w:rPr>
        <w:t>.</w:t>
      </w:r>
      <w:r w:rsidRPr="006C56D7">
        <w:rPr>
          <w:rFonts w:eastAsia="Times New Roman" w:cs="Cambria"/>
          <w:szCs w:val="22"/>
        </w:rPr>
        <w:t xml:space="preserve"> Odstępy pomiędzy strzałami wnoszą ok. 10 sekund.  Po oddaniu pierwszej serii strzałów następuje półminutowa przerwa, po czym konkurencję należy powtórzyć. </w:t>
      </w:r>
    </w:p>
    <w:p w14:paraId="73EAD407" w14:textId="77777777" w:rsidR="00313D3F" w:rsidRPr="006C56D7" w:rsidRDefault="00FF39CB">
      <w:pPr>
        <w:numPr>
          <w:ilvl w:val="0"/>
          <w:numId w:val="6"/>
        </w:numPr>
      </w:pPr>
      <w:r w:rsidRPr="006C56D7">
        <w:t xml:space="preserve">Łącznie należy przeprowadzić 5 serii z półminutowymi przerwami. </w:t>
      </w:r>
    </w:p>
    <w:p w14:paraId="12D50C7A" w14:textId="77777777" w:rsidR="00313D3F" w:rsidRPr="006C56D7" w:rsidRDefault="00313D3F">
      <w:pPr>
        <w:rPr>
          <w:rFonts w:eastAsia="Times New Roman" w:cs="Cambria"/>
          <w:szCs w:val="22"/>
        </w:rPr>
      </w:pPr>
    </w:p>
    <w:p w14:paraId="124C6895" w14:textId="77777777" w:rsidR="00313D3F" w:rsidRPr="006C56D7" w:rsidRDefault="00FF39CB">
      <w:pPr>
        <w:rPr>
          <w:rFonts w:eastAsia="Times New Roman" w:cs="Cambria"/>
          <w:szCs w:val="22"/>
        </w:rPr>
      </w:pPr>
      <w:r w:rsidRPr="006C56D7">
        <w:t xml:space="preserve">Sposób oceny: </w:t>
      </w:r>
    </w:p>
    <w:p w14:paraId="1854E1D1" w14:textId="77777777" w:rsidR="00313D3F" w:rsidRPr="006C56D7" w:rsidRDefault="00FF39CB">
      <w:pPr>
        <w:numPr>
          <w:ilvl w:val="0"/>
          <w:numId w:val="7"/>
        </w:numPr>
        <w:rPr>
          <w:rFonts w:eastAsia="Times New Roman" w:cs="Cambria"/>
          <w:szCs w:val="22"/>
        </w:rPr>
      </w:pPr>
      <w:r w:rsidRPr="006C56D7">
        <w:t xml:space="preserve">Pies przez cały czas powinien zachować spokój pozostając w pozycji warującej lub siedzącej bez dodatkowych rozkazów przewodnika. </w:t>
      </w:r>
    </w:p>
    <w:p w14:paraId="0B67BF8F" w14:textId="77777777" w:rsidR="00313D3F" w:rsidRPr="006C56D7" w:rsidRDefault="00FF39CB">
      <w:pPr>
        <w:numPr>
          <w:ilvl w:val="0"/>
          <w:numId w:val="7"/>
        </w:numPr>
        <w:rPr>
          <w:rFonts w:eastAsia="Times New Roman" w:cs="Cambria"/>
          <w:szCs w:val="22"/>
        </w:rPr>
      </w:pPr>
      <w:r w:rsidRPr="006C56D7">
        <w:t xml:space="preserve">Psy wykonujące tę konkurencję na smyczy nie mogą otrzymać oceny wyższej niż „3". </w:t>
      </w:r>
    </w:p>
    <w:p w14:paraId="262C8002" w14:textId="77777777" w:rsidR="00313D3F" w:rsidRPr="006C56D7" w:rsidRDefault="00FF39CB">
      <w:pPr>
        <w:numPr>
          <w:ilvl w:val="0"/>
          <w:numId w:val="7"/>
        </w:numPr>
      </w:pPr>
      <w:r w:rsidRPr="006C56D7">
        <w:rPr>
          <w:rFonts w:eastAsia="Times New Roman" w:cs="Cambria"/>
          <w:szCs w:val="22"/>
        </w:rPr>
        <w:t xml:space="preserve">Dodatkowe rozkazy obniżają ocenę o „1"punkt. </w:t>
      </w:r>
    </w:p>
    <w:p w14:paraId="143782E7" w14:textId="77777777" w:rsidR="00313D3F" w:rsidRPr="006C56D7" w:rsidRDefault="00FF39CB">
      <w:pPr>
        <w:numPr>
          <w:ilvl w:val="0"/>
          <w:numId w:val="7"/>
        </w:numPr>
      </w:pPr>
      <w:r w:rsidRPr="006C56D7">
        <w:rPr>
          <w:rFonts w:eastAsia="Times New Roman" w:cs="Cambria"/>
          <w:szCs w:val="22"/>
        </w:rPr>
        <w:t xml:space="preserve">Zmiana pozycji przez psa obniża również ocenę o „1" punkt. </w:t>
      </w:r>
    </w:p>
    <w:p w14:paraId="30A597E8" w14:textId="77777777" w:rsidR="00A957DF" w:rsidRPr="006C56D7" w:rsidRDefault="00FF39CB" w:rsidP="00A957DF">
      <w:pPr>
        <w:numPr>
          <w:ilvl w:val="0"/>
          <w:numId w:val="7"/>
        </w:numPr>
        <w:rPr>
          <w:rFonts w:eastAsia="Times New Roman" w:cs="Cambria"/>
          <w:szCs w:val="22"/>
        </w:rPr>
      </w:pPr>
      <w:r w:rsidRPr="006C56D7">
        <w:t>Psy, które stanowisko opuszczą, ustawicznie szarpią smyczą, wyją, skomlą lub szczekają otrzymują ocenę „0".</w:t>
      </w:r>
    </w:p>
    <w:p w14:paraId="5BC17DC4" w14:textId="77777777" w:rsidR="00313D3F" w:rsidRPr="006C56D7" w:rsidRDefault="00313D3F">
      <w:pPr>
        <w:ind w:left="4"/>
      </w:pPr>
    </w:p>
    <w:p w14:paraId="2902A3EB" w14:textId="77777777" w:rsidR="00313D3F" w:rsidRPr="006C56D7" w:rsidRDefault="00313D3F">
      <w:pPr>
        <w:ind w:left="4"/>
        <w:rPr>
          <w:rFonts w:eastAsia="Times New Roman" w:cs="Cambria"/>
          <w:b/>
          <w:szCs w:val="22"/>
          <w:u w:val="single"/>
        </w:rPr>
      </w:pPr>
    </w:p>
    <w:p w14:paraId="65572E6F" w14:textId="77777777" w:rsidR="00313D3F" w:rsidRPr="006C56D7" w:rsidRDefault="00313D3F">
      <w:pPr>
        <w:spacing w:line="248" w:lineRule="exact"/>
        <w:rPr>
          <w:rFonts w:eastAsia="Times New Roman" w:cs="Cambria"/>
          <w:b/>
          <w:szCs w:val="22"/>
          <w:u w:val="single"/>
        </w:rPr>
      </w:pPr>
    </w:p>
    <w:tbl>
      <w:tblPr>
        <w:tblStyle w:val="Tabela-Siatka"/>
        <w:tblW w:w="0" w:type="auto"/>
        <w:tblInd w:w="196" w:type="dxa"/>
        <w:tblBorders>
          <w:insideH w:val="single" w:sz="6" w:space="0" w:color="auto"/>
          <w:insideV w:val="single" w:sz="6" w:space="0" w:color="auto"/>
        </w:tblBorders>
        <w:tblLook w:val="04A0" w:firstRow="1" w:lastRow="0" w:firstColumn="1" w:lastColumn="0" w:noHBand="0" w:noVBand="1"/>
      </w:tblPr>
      <w:tblGrid>
        <w:gridCol w:w="347"/>
        <w:gridCol w:w="3718"/>
        <w:gridCol w:w="563"/>
        <w:gridCol w:w="584"/>
        <w:gridCol w:w="664"/>
        <w:gridCol w:w="1651"/>
        <w:gridCol w:w="1905"/>
      </w:tblGrid>
      <w:tr w:rsidR="00AC639B" w:rsidRPr="006C56D7" w14:paraId="497B8F2E" w14:textId="77777777" w:rsidTr="00AC639B">
        <w:tc>
          <w:tcPr>
            <w:tcW w:w="0" w:type="auto"/>
            <w:gridSpan w:val="2"/>
            <w:vMerge w:val="restart"/>
            <w:vAlign w:val="center"/>
            <w:hideMark/>
          </w:tcPr>
          <w:p w14:paraId="5C9D3DC7" w14:textId="77777777" w:rsidR="00AC639B" w:rsidRPr="006C56D7" w:rsidRDefault="00AC639B" w:rsidP="00ED548A">
            <w:pPr>
              <w:pStyle w:val="Tekstpodstawowy"/>
              <w:tabs>
                <w:tab w:val="left" w:pos="3736"/>
                <w:tab w:val="left" w:pos="6569"/>
              </w:tabs>
              <w:spacing w:before="147"/>
              <w:jc w:val="center"/>
              <w:rPr>
                <w:b/>
              </w:rPr>
            </w:pPr>
            <w:proofErr w:type="spellStart"/>
            <w:r w:rsidRPr="006C56D7">
              <w:rPr>
                <w:b/>
              </w:rPr>
              <w:t>Konkurencje</w:t>
            </w:r>
            <w:proofErr w:type="spellEnd"/>
          </w:p>
        </w:tc>
        <w:tc>
          <w:tcPr>
            <w:tcW w:w="0" w:type="auto"/>
            <w:gridSpan w:val="3"/>
            <w:vAlign w:val="center"/>
            <w:hideMark/>
          </w:tcPr>
          <w:p w14:paraId="1757D2E3" w14:textId="77777777" w:rsidR="00AC639B" w:rsidRPr="006C56D7" w:rsidRDefault="00AC639B" w:rsidP="00ED548A">
            <w:pPr>
              <w:pStyle w:val="Tekstpodstawowy"/>
              <w:tabs>
                <w:tab w:val="left" w:pos="3736"/>
                <w:tab w:val="left" w:pos="6569"/>
              </w:tabs>
              <w:spacing w:before="147"/>
              <w:jc w:val="center"/>
            </w:pPr>
            <w:proofErr w:type="spellStart"/>
            <w:r w:rsidRPr="006C56D7">
              <w:t>Limity</w:t>
            </w:r>
            <w:proofErr w:type="spellEnd"/>
            <w:r w:rsidRPr="006C56D7">
              <w:t xml:space="preserve"> do </w:t>
            </w:r>
            <w:proofErr w:type="spellStart"/>
            <w:r w:rsidRPr="006C56D7">
              <w:t>dyplomu</w:t>
            </w:r>
            <w:proofErr w:type="spellEnd"/>
          </w:p>
        </w:tc>
        <w:tc>
          <w:tcPr>
            <w:tcW w:w="0" w:type="auto"/>
            <w:vMerge w:val="restart"/>
            <w:vAlign w:val="center"/>
            <w:hideMark/>
          </w:tcPr>
          <w:p w14:paraId="1F420EE8" w14:textId="77777777" w:rsidR="00AC639B" w:rsidRPr="006C56D7" w:rsidRDefault="00AC639B" w:rsidP="00ED548A">
            <w:pPr>
              <w:pStyle w:val="Tekstpodstawowy"/>
              <w:tabs>
                <w:tab w:val="left" w:pos="3736"/>
                <w:tab w:val="left" w:pos="6569"/>
              </w:tabs>
              <w:spacing w:before="147"/>
              <w:jc w:val="center"/>
              <w:rPr>
                <w:b/>
              </w:rPr>
            </w:pPr>
            <w:proofErr w:type="spellStart"/>
            <w:r w:rsidRPr="006C56D7">
              <w:rPr>
                <w:b/>
              </w:rPr>
              <w:t>Współczynnik</w:t>
            </w:r>
            <w:proofErr w:type="spellEnd"/>
          </w:p>
        </w:tc>
        <w:tc>
          <w:tcPr>
            <w:tcW w:w="0" w:type="auto"/>
            <w:vMerge w:val="restart"/>
            <w:vAlign w:val="center"/>
            <w:hideMark/>
          </w:tcPr>
          <w:p w14:paraId="444295D9" w14:textId="77777777" w:rsidR="00AC639B" w:rsidRPr="006C56D7" w:rsidRDefault="00AC639B" w:rsidP="00ED548A">
            <w:pPr>
              <w:pStyle w:val="Tekstpodstawowy"/>
              <w:tabs>
                <w:tab w:val="left" w:pos="3736"/>
                <w:tab w:val="left" w:pos="6569"/>
              </w:tabs>
              <w:spacing w:before="147"/>
              <w:jc w:val="center"/>
              <w:rPr>
                <w:b/>
              </w:rPr>
            </w:pPr>
            <w:proofErr w:type="spellStart"/>
            <w:r w:rsidRPr="006C56D7">
              <w:rPr>
                <w:b/>
                <w:sz w:val="20"/>
              </w:rPr>
              <w:t>Maksymalna</w:t>
            </w:r>
            <w:proofErr w:type="spellEnd"/>
            <w:r w:rsidRPr="006C56D7">
              <w:rPr>
                <w:b/>
                <w:sz w:val="20"/>
              </w:rPr>
              <w:t xml:space="preserve"> </w:t>
            </w:r>
            <w:proofErr w:type="spellStart"/>
            <w:r w:rsidRPr="006C56D7">
              <w:rPr>
                <w:b/>
                <w:sz w:val="20"/>
              </w:rPr>
              <w:t>ilość</w:t>
            </w:r>
            <w:proofErr w:type="spellEnd"/>
            <w:r w:rsidRPr="006C56D7">
              <w:rPr>
                <w:b/>
                <w:sz w:val="20"/>
              </w:rPr>
              <w:t xml:space="preserve"> </w:t>
            </w:r>
            <w:proofErr w:type="spellStart"/>
            <w:r w:rsidRPr="006C56D7">
              <w:rPr>
                <w:b/>
                <w:sz w:val="20"/>
              </w:rPr>
              <w:t>punktów</w:t>
            </w:r>
            <w:proofErr w:type="spellEnd"/>
          </w:p>
        </w:tc>
      </w:tr>
      <w:tr w:rsidR="00AC639B" w:rsidRPr="006C56D7" w14:paraId="1470DDCE" w14:textId="77777777" w:rsidTr="00AC639B">
        <w:tc>
          <w:tcPr>
            <w:tcW w:w="0" w:type="auto"/>
            <w:gridSpan w:val="2"/>
            <w:vMerge/>
            <w:vAlign w:val="center"/>
          </w:tcPr>
          <w:p w14:paraId="2430C063" w14:textId="77777777" w:rsidR="00AC639B" w:rsidRPr="006C56D7" w:rsidRDefault="00AC639B" w:rsidP="00ED548A">
            <w:pPr>
              <w:jc w:val="center"/>
              <w:rPr>
                <w:b/>
                <w:sz w:val="24"/>
                <w:szCs w:val="24"/>
              </w:rPr>
            </w:pPr>
          </w:p>
        </w:tc>
        <w:tc>
          <w:tcPr>
            <w:tcW w:w="0" w:type="auto"/>
            <w:vAlign w:val="center"/>
          </w:tcPr>
          <w:p w14:paraId="7D516649" w14:textId="77777777" w:rsidR="00AC639B" w:rsidRPr="006C56D7" w:rsidRDefault="00AC639B" w:rsidP="00ED548A">
            <w:pPr>
              <w:jc w:val="center"/>
              <w:rPr>
                <w:b/>
                <w:bCs/>
                <w:sz w:val="24"/>
                <w:szCs w:val="24"/>
              </w:rPr>
            </w:pPr>
            <w:r w:rsidRPr="006C56D7">
              <w:rPr>
                <w:b/>
                <w:bCs/>
                <w:sz w:val="24"/>
                <w:szCs w:val="24"/>
              </w:rPr>
              <w:t>86</w:t>
            </w:r>
          </w:p>
        </w:tc>
        <w:tc>
          <w:tcPr>
            <w:tcW w:w="0" w:type="auto"/>
            <w:vAlign w:val="center"/>
          </w:tcPr>
          <w:p w14:paraId="36CDF3EF" w14:textId="77777777" w:rsidR="00AC639B" w:rsidRPr="006C56D7" w:rsidRDefault="00AC639B" w:rsidP="00ED548A">
            <w:pPr>
              <w:jc w:val="center"/>
              <w:rPr>
                <w:b/>
                <w:bCs/>
                <w:sz w:val="24"/>
                <w:szCs w:val="24"/>
              </w:rPr>
            </w:pPr>
            <w:r w:rsidRPr="006C56D7">
              <w:rPr>
                <w:b/>
                <w:bCs/>
                <w:sz w:val="24"/>
                <w:szCs w:val="24"/>
              </w:rPr>
              <w:t>75</w:t>
            </w:r>
          </w:p>
        </w:tc>
        <w:tc>
          <w:tcPr>
            <w:tcW w:w="0" w:type="auto"/>
            <w:vAlign w:val="center"/>
          </w:tcPr>
          <w:p w14:paraId="1613E394" w14:textId="77777777" w:rsidR="00AC639B" w:rsidRPr="006C56D7" w:rsidRDefault="00AC639B" w:rsidP="00ED548A">
            <w:pPr>
              <w:jc w:val="center"/>
              <w:rPr>
                <w:b/>
                <w:bCs/>
                <w:sz w:val="24"/>
                <w:szCs w:val="24"/>
              </w:rPr>
            </w:pPr>
            <w:r w:rsidRPr="006C56D7">
              <w:rPr>
                <w:b/>
                <w:bCs/>
                <w:sz w:val="24"/>
                <w:szCs w:val="24"/>
              </w:rPr>
              <w:t>64</w:t>
            </w:r>
          </w:p>
        </w:tc>
        <w:tc>
          <w:tcPr>
            <w:tcW w:w="0" w:type="auto"/>
            <w:vMerge/>
            <w:vAlign w:val="center"/>
          </w:tcPr>
          <w:p w14:paraId="140E70BF" w14:textId="77777777" w:rsidR="00AC639B" w:rsidRPr="006C56D7" w:rsidRDefault="00AC639B" w:rsidP="00ED548A">
            <w:pPr>
              <w:jc w:val="center"/>
              <w:rPr>
                <w:b/>
                <w:sz w:val="24"/>
                <w:szCs w:val="24"/>
              </w:rPr>
            </w:pPr>
          </w:p>
        </w:tc>
        <w:tc>
          <w:tcPr>
            <w:tcW w:w="0" w:type="auto"/>
            <w:vMerge/>
            <w:vAlign w:val="center"/>
          </w:tcPr>
          <w:p w14:paraId="090809E9" w14:textId="77777777" w:rsidR="00AC639B" w:rsidRPr="006C56D7" w:rsidRDefault="00AC639B" w:rsidP="00ED548A">
            <w:pPr>
              <w:jc w:val="center"/>
              <w:rPr>
                <w:b/>
                <w:sz w:val="24"/>
                <w:szCs w:val="24"/>
              </w:rPr>
            </w:pPr>
          </w:p>
        </w:tc>
      </w:tr>
      <w:tr w:rsidR="00AC639B" w:rsidRPr="006C56D7" w14:paraId="12706A69" w14:textId="77777777" w:rsidTr="00AC639B">
        <w:trPr>
          <w:trHeight w:val="70"/>
        </w:trPr>
        <w:tc>
          <w:tcPr>
            <w:tcW w:w="0" w:type="auto"/>
            <w:gridSpan w:val="2"/>
            <w:vMerge/>
            <w:vAlign w:val="center"/>
            <w:hideMark/>
          </w:tcPr>
          <w:p w14:paraId="48F9D71E" w14:textId="77777777" w:rsidR="00AC639B" w:rsidRPr="006C56D7" w:rsidRDefault="00AC639B" w:rsidP="00ED548A">
            <w:pPr>
              <w:jc w:val="center"/>
              <w:rPr>
                <w:b/>
                <w:sz w:val="24"/>
                <w:szCs w:val="24"/>
              </w:rPr>
            </w:pPr>
          </w:p>
        </w:tc>
        <w:tc>
          <w:tcPr>
            <w:tcW w:w="0" w:type="auto"/>
            <w:vAlign w:val="center"/>
            <w:hideMark/>
          </w:tcPr>
          <w:p w14:paraId="33BE64FA" w14:textId="77777777" w:rsidR="00AC639B" w:rsidRPr="006C56D7" w:rsidRDefault="00AC639B" w:rsidP="00ED548A">
            <w:pPr>
              <w:pStyle w:val="TableParagraph"/>
              <w:ind w:left="64"/>
              <w:jc w:val="center"/>
              <w:rPr>
                <w:sz w:val="24"/>
                <w:szCs w:val="24"/>
              </w:rPr>
            </w:pPr>
            <w:r w:rsidRPr="006C56D7">
              <w:rPr>
                <w:spacing w:val="-5"/>
                <w:sz w:val="24"/>
                <w:szCs w:val="24"/>
              </w:rPr>
              <w:t>I°</w:t>
            </w:r>
          </w:p>
        </w:tc>
        <w:tc>
          <w:tcPr>
            <w:tcW w:w="0" w:type="auto"/>
            <w:vAlign w:val="center"/>
            <w:hideMark/>
          </w:tcPr>
          <w:p w14:paraId="2A34A4D0" w14:textId="77777777" w:rsidR="00AC639B" w:rsidRPr="006C56D7" w:rsidRDefault="00AC639B" w:rsidP="00ED548A">
            <w:pPr>
              <w:pStyle w:val="TableParagraph"/>
              <w:ind w:left="63"/>
              <w:jc w:val="center"/>
              <w:rPr>
                <w:sz w:val="24"/>
                <w:szCs w:val="24"/>
              </w:rPr>
            </w:pPr>
            <w:r w:rsidRPr="006C56D7">
              <w:rPr>
                <w:spacing w:val="-5"/>
                <w:sz w:val="24"/>
                <w:szCs w:val="24"/>
              </w:rPr>
              <w:t>II°</w:t>
            </w:r>
          </w:p>
        </w:tc>
        <w:tc>
          <w:tcPr>
            <w:tcW w:w="0" w:type="auto"/>
            <w:vAlign w:val="center"/>
            <w:hideMark/>
          </w:tcPr>
          <w:p w14:paraId="40A378CF" w14:textId="77777777" w:rsidR="00AC639B" w:rsidRPr="006C56D7" w:rsidRDefault="00AC639B" w:rsidP="00ED548A">
            <w:pPr>
              <w:pStyle w:val="TableParagraph"/>
              <w:ind w:left="55"/>
              <w:jc w:val="center"/>
              <w:rPr>
                <w:sz w:val="24"/>
                <w:szCs w:val="24"/>
              </w:rPr>
            </w:pPr>
            <w:r w:rsidRPr="006C56D7">
              <w:rPr>
                <w:spacing w:val="-4"/>
                <w:sz w:val="24"/>
                <w:szCs w:val="24"/>
              </w:rPr>
              <w:t>III°</w:t>
            </w:r>
          </w:p>
        </w:tc>
        <w:tc>
          <w:tcPr>
            <w:tcW w:w="0" w:type="auto"/>
            <w:vMerge/>
            <w:vAlign w:val="center"/>
            <w:hideMark/>
          </w:tcPr>
          <w:p w14:paraId="5A5E6E58" w14:textId="77777777" w:rsidR="00AC639B" w:rsidRPr="006C56D7" w:rsidRDefault="00AC639B" w:rsidP="00ED548A">
            <w:pPr>
              <w:jc w:val="center"/>
              <w:rPr>
                <w:b/>
                <w:sz w:val="24"/>
                <w:szCs w:val="24"/>
              </w:rPr>
            </w:pPr>
          </w:p>
        </w:tc>
        <w:tc>
          <w:tcPr>
            <w:tcW w:w="0" w:type="auto"/>
            <w:vMerge/>
            <w:vAlign w:val="center"/>
            <w:hideMark/>
          </w:tcPr>
          <w:p w14:paraId="73BC1B4E" w14:textId="77777777" w:rsidR="00AC639B" w:rsidRPr="006C56D7" w:rsidRDefault="00AC639B" w:rsidP="00ED548A">
            <w:pPr>
              <w:jc w:val="center"/>
              <w:rPr>
                <w:b/>
                <w:sz w:val="24"/>
                <w:szCs w:val="24"/>
              </w:rPr>
            </w:pPr>
          </w:p>
        </w:tc>
      </w:tr>
      <w:tr w:rsidR="00AC639B" w:rsidRPr="006C56D7" w14:paraId="7AB4948D" w14:textId="77777777" w:rsidTr="00AC639B">
        <w:trPr>
          <w:trHeight w:val="573"/>
        </w:trPr>
        <w:tc>
          <w:tcPr>
            <w:tcW w:w="0" w:type="auto"/>
            <w:vAlign w:val="center"/>
            <w:hideMark/>
          </w:tcPr>
          <w:p w14:paraId="7DAF0759" w14:textId="77777777" w:rsidR="00AC639B" w:rsidRPr="006C56D7" w:rsidRDefault="00AC639B" w:rsidP="00ED548A">
            <w:pPr>
              <w:pStyle w:val="Tekstpodstawowy"/>
              <w:tabs>
                <w:tab w:val="left" w:pos="3736"/>
                <w:tab w:val="left" w:pos="6569"/>
              </w:tabs>
              <w:spacing w:before="147"/>
              <w:jc w:val="center"/>
              <w:rPr>
                <w:b/>
              </w:rPr>
            </w:pPr>
            <w:r w:rsidRPr="006C56D7">
              <w:rPr>
                <w:b/>
              </w:rPr>
              <w:t>1</w:t>
            </w:r>
          </w:p>
        </w:tc>
        <w:tc>
          <w:tcPr>
            <w:tcW w:w="0" w:type="auto"/>
            <w:vAlign w:val="center"/>
            <w:hideMark/>
          </w:tcPr>
          <w:p w14:paraId="3EB9CCEE" w14:textId="77777777" w:rsidR="00AC639B" w:rsidRPr="0089113A" w:rsidRDefault="00AC639B" w:rsidP="00ED548A">
            <w:pPr>
              <w:rPr>
                <w:sz w:val="24"/>
                <w:szCs w:val="24"/>
                <w:lang w:val="pl-PL"/>
              </w:rPr>
            </w:pPr>
            <w:r w:rsidRPr="0089113A">
              <w:rPr>
                <w:sz w:val="24"/>
                <w:szCs w:val="24"/>
                <w:lang w:val="pl-PL"/>
              </w:rPr>
              <w:t xml:space="preserve">Chęć do pracy w głębokiej wodzie </w:t>
            </w:r>
          </w:p>
        </w:tc>
        <w:tc>
          <w:tcPr>
            <w:tcW w:w="0" w:type="auto"/>
            <w:vAlign w:val="center"/>
            <w:hideMark/>
          </w:tcPr>
          <w:p w14:paraId="78F79A01"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4DDC0682"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0CF283AB"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4EB1F3D0" w14:textId="77777777" w:rsidR="00AC639B" w:rsidRPr="006C56D7" w:rsidRDefault="00AC639B" w:rsidP="00ED548A">
            <w:pPr>
              <w:jc w:val="center"/>
              <w:rPr>
                <w:sz w:val="24"/>
                <w:szCs w:val="24"/>
              </w:rPr>
            </w:pPr>
            <w:r w:rsidRPr="006C56D7">
              <w:rPr>
                <w:sz w:val="24"/>
                <w:szCs w:val="24"/>
              </w:rPr>
              <w:t>3</w:t>
            </w:r>
          </w:p>
        </w:tc>
        <w:tc>
          <w:tcPr>
            <w:tcW w:w="0" w:type="auto"/>
            <w:vAlign w:val="center"/>
          </w:tcPr>
          <w:p w14:paraId="1BE35159" w14:textId="77777777" w:rsidR="00AC639B" w:rsidRPr="006C56D7" w:rsidRDefault="00AC639B" w:rsidP="00ED548A">
            <w:pPr>
              <w:pStyle w:val="Tekstpodstawowy"/>
              <w:tabs>
                <w:tab w:val="left" w:pos="3736"/>
                <w:tab w:val="left" w:pos="6569"/>
              </w:tabs>
              <w:spacing w:before="147"/>
              <w:jc w:val="center"/>
              <w:rPr>
                <w:b/>
              </w:rPr>
            </w:pPr>
            <w:r w:rsidRPr="006C56D7">
              <w:rPr>
                <w:b/>
              </w:rPr>
              <w:t>12</w:t>
            </w:r>
          </w:p>
        </w:tc>
      </w:tr>
      <w:tr w:rsidR="00AC639B" w:rsidRPr="006C56D7" w14:paraId="4EE325D0" w14:textId="77777777" w:rsidTr="00AC639B">
        <w:trPr>
          <w:trHeight w:val="553"/>
        </w:trPr>
        <w:tc>
          <w:tcPr>
            <w:tcW w:w="0" w:type="auto"/>
            <w:vAlign w:val="center"/>
            <w:hideMark/>
          </w:tcPr>
          <w:p w14:paraId="7CB3E186" w14:textId="77777777" w:rsidR="00AC639B" w:rsidRPr="006C56D7" w:rsidRDefault="00AC639B" w:rsidP="00ED548A">
            <w:pPr>
              <w:pStyle w:val="Tekstpodstawowy"/>
              <w:tabs>
                <w:tab w:val="left" w:pos="3736"/>
                <w:tab w:val="left" w:pos="6569"/>
              </w:tabs>
              <w:spacing w:before="147"/>
              <w:jc w:val="center"/>
              <w:rPr>
                <w:b/>
              </w:rPr>
            </w:pPr>
            <w:r w:rsidRPr="006C56D7">
              <w:rPr>
                <w:b/>
              </w:rPr>
              <w:t>2</w:t>
            </w:r>
          </w:p>
        </w:tc>
        <w:tc>
          <w:tcPr>
            <w:tcW w:w="0" w:type="auto"/>
            <w:vAlign w:val="center"/>
            <w:hideMark/>
          </w:tcPr>
          <w:p w14:paraId="1BDFDF12" w14:textId="77777777" w:rsidR="00AC639B" w:rsidRPr="0089113A" w:rsidRDefault="00AC639B" w:rsidP="00ED548A">
            <w:pPr>
              <w:rPr>
                <w:sz w:val="24"/>
                <w:szCs w:val="24"/>
                <w:lang w:val="pl-PL"/>
              </w:rPr>
            </w:pPr>
            <w:r w:rsidRPr="0089113A">
              <w:rPr>
                <w:sz w:val="24"/>
                <w:szCs w:val="24"/>
                <w:lang w:val="pl-PL"/>
              </w:rPr>
              <w:t>Bobrowanie w poszukiwaniu dziko bytującej, żywej kaczki</w:t>
            </w:r>
          </w:p>
        </w:tc>
        <w:tc>
          <w:tcPr>
            <w:tcW w:w="0" w:type="auto"/>
            <w:vAlign w:val="center"/>
            <w:hideMark/>
          </w:tcPr>
          <w:p w14:paraId="767D8615" w14:textId="77777777" w:rsidR="00AC639B" w:rsidRPr="006C56D7" w:rsidRDefault="00AC639B" w:rsidP="00ED548A">
            <w:pPr>
              <w:jc w:val="center"/>
              <w:rPr>
                <w:sz w:val="24"/>
                <w:szCs w:val="24"/>
              </w:rPr>
            </w:pPr>
            <w:r w:rsidRPr="006C56D7">
              <w:rPr>
                <w:sz w:val="24"/>
                <w:szCs w:val="24"/>
              </w:rPr>
              <w:t>3</w:t>
            </w:r>
          </w:p>
        </w:tc>
        <w:tc>
          <w:tcPr>
            <w:tcW w:w="0" w:type="auto"/>
            <w:vAlign w:val="center"/>
            <w:hideMark/>
          </w:tcPr>
          <w:p w14:paraId="488DDDF2"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058872BF"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5EA6B717" w14:textId="77777777" w:rsidR="00AC639B" w:rsidRPr="006C56D7" w:rsidRDefault="00AC639B" w:rsidP="00ED548A">
            <w:pPr>
              <w:jc w:val="center"/>
              <w:rPr>
                <w:sz w:val="24"/>
                <w:szCs w:val="24"/>
              </w:rPr>
            </w:pPr>
            <w:r w:rsidRPr="006C56D7">
              <w:rPr>
                <w:sz w:val="24"/>
                <w:szCs w:val="24"/>
              </w:rPr>
              <w:t>5</w:t>
            </w:r>
          </w:p>
        </w:tc>
        <w:tc>
          <w:tcPr>
            <w:tcW w:w="0" w:type="auto"/>
            <w:vAlign w:val="center"/>
          </w:tcPr>
          <w:p w14:paraId="3CCAE5EA" w14:textId="77777777" w:rsidR="00AC639B" w:rsidRPr="006C56D7" w:rsidRDefault="00AC639B" w:rsidP="00ED548A">
            <w:pPr>
              <w:pStyle w:val="Tekstpodstawowy"/>
              <w:tabs>
                <w:tab w:val="left" w:pos="3736"/>
                <w:tab w:val="left" w:pos="6569"/>
              </w:tabs>
              <w:spacing w:before="147"/>
              <w:jc w:val="center"/>
              <w:rPr>
                <w:b/>
              </w:rPr>
            </w:pPr>
            <w:r w:rsidRPr="006C56D7">
              <w:rPr>
                <w:b/>
              </w:rPr>
              <w:t>20</w:t>
            </w:r>
          </w:p>
        </w:tc>
      </w:tr>
      <w:tr w:rsidR="00AC639B" w:rsidRPr="006C56D7" w14:paraId="58DF48D2" w14:textId="77777777" w:rsidTr="00AC639B">
        <w:tc>
          <w:tcPr>
            <w:tcW w:w="0" w:type="auto"/>
            <w:vAlign w:val="center"/>
            <w:hideMark/>
          </w:tcPr>
          <w:p w14:paraId="7B2E744D" w14:textId="77777777" w:rsidR="00AC639B" w:rsidRPr="006C56D7" w:rsidRDefault="00AC639B" w:rsidP="00ED548A">
            <w:pPr>
              <w:pStyle w:val="Tekstpodstawowy"/>
              <w:tabs>
                <w:tab w:val="left" w:pos="3736"/>
                <w:tab w:val="left" w:pos="6569"/>
              </w:tabs>
              <w:spacing w:before="147"/>
              <w:jc w:val="center"/>
              <w:rPr>
                <w:b/>
              </w:rPr>
            </w:pPr>
            <w:r w:rsidRPr="006C56D7">
              <w:rPr>
                <w:b/>
              </w:rPr>
              <w:t>3</w:t>
            </w:r>
          </w:p>
        </w:tc>
        <w:tc>
          <w:tcPr>
            <w:tcW w:w="0" w:type="auto"/>
            <w:vAlign w:val="center"/>
            <w:hideMark/>
          </w:tcPr>
          <w:p w14:paraId="4030A2B6" w14:textId="77777777" w:rsidR="00AC639B" w:rsidRPr="006C56D7" w:rsidRDefault="00AC639B" w:rsidP="00ED548A">
            <w:pPr>
              <w:rPr>
                <w:sz w:val="24"/>
                <w:szCs w:val="24"/>
              </w:rPr>
            </w:pPr>
            <w:proofErr w:type="spellStart"/>
            <w:r w:rsidRPr="006C56D7">
              <w:rPr>
                <w:sz w:val="24"/>
                <w:szCs w:val="24"/>
              </w:rPr>
              <w:t>Przynoszenie</w:t>
            </w:r>
            <w:proofErr w:type="spellEnd"/>
            <w:r w:rsidRPr="006C56D7">
              <w:rPr>
                <w:sz w:val="24"/>
                <w:szCs w:val="24"/>
              </w:rPr>
              <w:t xml:space="preserve"> </w:t>
            </w:r>
            <w:proofErr w:type="spellStart"/>
            <w:r w:rsidRPr="006C56D7">
              <w:rPr>
                <w:sz w:val="24"/>
                <w:szCs w:val="24"/>
              </w:rPr>
              <w:t>kaczki</w:t>
            </w:r>
            <w:proofErr w:type="spellEnd"/>
            <w:r w:rsidRPr="006C56D7">
              <w:rPr>
                <w:sz w:val="24"/>
                <w:szCs w:val="24"/>
              </w:rPr>
              <w:t xml:space="preserve"> z </w:t>
            </w:r>
            <w:proofErr w:type="spellStart"/>
            <w:r w:rsidRPr="006C56D7">
              <w:rPr>
                <w:sz w:val="24"/>
                <w:szCs w:val="24"/>
              </w:rPr>
              <w:t>szuwarów</w:t>
            </w:r>
            <w:proofErr w:type="spellEnd"/>
          </w:p>
        </w:tc>
        <w:tc>
          <w:tcPr>
            <w:tcW w:w="0" w:type="auto"/>
            <w:vAlign w:val="center"/>
            <w:hideMark/>
          </w:tcPr>
          <w:p w14:paraId="24DEF9F5"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1927FDAE"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2E3BAF3D"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42BE8563" w14:textId="77777777" w:rsidR="00AC639B" w:rsidRPr="006C56D7" w:rsidRDefault="00AC639B" w:rsidP="00ED548A">
            <w:pPr>
              <w:jc w:val="center"/>
              <w:rPr>
                <w:sz w:val="24"/>
                <w:szCs w:val="24"/>
              </w:rPr>
            </w:pPr>
            <w:r w:rsidRPr="006C56D7">
              <w:rPr>
                <w:sz w:val="24"/>
                <w:szCs w:val="24"/>
              </w:rPr>
              <w:t>4</w:t>
            </w:r>
          </w:p>
        </w:tc>
        <w:tc>
          <w:tcPr>
            <w:tcW w:w="0" w:type="auto"/>
            <w:vAlign w:val="center"/>
          </w:tcPr>
          <w:p w14:paraId="220FF2B8" w14:textId="77777777" w:rsidR="00AC639B" w:rsidRPr="006C56D7" w:rsidRDefault="00AC639B" w:rsidP="00ED548A">
            <w:pPr>
              <w:pStyle w:val="Tekstpodstawowy"/>
              <w:tabs>
                <w:tab w:val="left" w:pos="3736"/>
                <w:tab w:val="left" w:pos="6569"/>
              </w:tabs>
              <w:spacing w:before="147"/>
              <w:jc w:val="center"/>
              <w:rPr>
                <w:b/>
              </w:rPr>
            </w:pPr>
            <w:r w:rsidRPr="006C56D7">
              <w:rPr>
                <w:b/>
              </w:rPr>
              <w:t>16</w:t>
            </w:r>
          </w:p>
        </w:tc>
      </w:tr>
      <w:tr w:rsidR="00AC639B" w:rsidRPr="006C56D7" w14:paraId="7C58DFE2" w14:textId="77777777" w:rsidTr="00AC639B">
        <w:tc>
          <w:tcPr>
            <w:tcW w:w="0" w:type="auto"/>
            <w:vAlign w:val="center"/>
            <w:hideMark/>
          </w:tcPr>
          <w:p w14:paraId="08F9812D" w14:textId="77777777" w:rsidR="00AC639B" w:rsidRPr="006C56D7" w:rsidRDefault="00AC639B" w:rsidP="00ED548A">
            <w:pPr>
              <w:pStyle w:val="Tekstpodstawowy"/>
              <w:tabs>
                <w:tab w:val="left" w:pos="3736"/>
                <w:tab w:val="left" w:pos="6569"/>
              </w:tabs>
              <w:spacing w:before="147"/>
              <w:jc w:val="center"/>
              <w:rPr>
                <w:b/>
              </w:rPr>
            </w:pPr>
            <w:r w:rsidRPr="006C56D7">
              <w:rPr>
                <w:b/>
              </w:rPr>
              <w:t>4</w:t>
            </w:r>
          </w:p>
        </w:tc>
        <w:tc>
          <w:tcPr>
            <w:tcW w:w="0" w:type="auto"/>
            <w:vAlign w:val="center"/>
            <w:hideMark/>
          </w:tcPr>
          <w:p w14:paraId="66DD4980" w14:textId="77777777" w:rsidR="00AC639B" w:rsidRPr="0089113A" w:rsidRDefault="00AC639B" w:rsidP="00ED548A">
            <w:pPr>
              <w:rPr>
                <w:sz w:val="24"/>
                <w:szCs w:val="24"/>
                <w:lang w:val="pl-PL"/>
              </w:rPr>
            </w:pPr>
            <w:r w:rsidRPr="0089113A">
              <w:rPr>
                <w:sz w:val="24"/>
                <w:szCs w:val="24"/>
                <w:lang w:val="pl-PL"/>
              </w:rPr>
              <w:t>Przynoszenie kaczki z głębokiej wody</w:t>
            </w:r>
          </w:p>
        </w:tc>
        <w:tc>
          <w:tcPr>
            <w:tcW w:w="0" w:type="auto"/>
            <w:vAlign w:val="center"/>
            <w:hideMark/>
          </w:tcPr>
          <w:p w14:paraId="5259AF81" w14:textId="77777777" w:rsidR="00AC639B" w:rsidRPr="006C56D7" w:rsidRDefault="00AC639B" w:rsidP="00ED548A">
            <w:pPr>
              <w:jc w:val="center"/>
              <w:rPr>
                <w:sz w:val="24"/>
                <w:szCs w:val="24"/>
              </w:rPr>
            </w:pPr>
            <w:r w:rsidRPr="006C56D7">
              <w:rPr>
                <w:sz w:val="24"/>
                <w:szCs w:val="24"/>
              </w:rPr>
              <w:t>3</w:t>
            </w:r>
          </w:p>
        </w:tc>
        <w:tc>
          <w:tcPr>
            <w:tcW w:w="0" w:type="auto"/>
            <w:vAlign w:val="center"/>
            <w:hideMark/>
          </w:tcPr>
          <w:p w14:paraId="55AED94E"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2FD35F53"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5AFCD2C2" w14:textId="77777777" w:rsidR="00AC639B" w:rsidRPr="006C56D7" w:rsidRDefault="00AC639B" w:rsidP="00ED548A">
            <w:pPr>
              <w:jc w:val="center"/>
              <w:rPr>
                <w:sz w:val="24"/>
                <w:szCs w:val="24"/>
              </w:rPr>
            </w:pPr>
            <w:r w:rsidRPr="006C56D7">
              <w:rPr>
                <w:sz w:val="24"/>
                <w:szCs w:val="24"/>
              </w:rPr>
              <w:t>3</w:t>
            </w:r>
          </w:p>
        </w:tc>
        <w:tc>
          <w:tcPr>
            <w:tcW w:w="0" w:type="auto"/>
            <w:vAlign w:val="center"/>
          </w:tcPr>
          <w:p w14:paraId="302E53FD" w14:textId="77777777" w:rsidR="00AC639B" w:rsidRPr="006C56D7" w:rsidRDefault="00AC639B" w:rsidP="00ED548A">
            <w:pPr>
              <w:pStyle w:val="Tekstpodstawowy"/>
              <w:tabs>
                <w:tab w:val="left" w:pos="3736"/>
                <w:tab w:val="left" w:pos="6569"/>
              </w:tabs>
              <w:spacing w:before="147"/>
              <w:jc w:val="center"/>
              <w:rPr>
                <w:b/>
              </w:rPr>
            </w:pPr>
            <w:r w:rsidRPr="006C56D7">
              <w:rPr>
                <w:b/>
              </w:rPr>
              <w:t>12</w:t>
            </w:r>
          </w:p>
        </w:tc>
      </w:tr>
      <w:tr w:rsidR="00AC639B" w:rsidRPr="006C56D7" w14:paraId="7BA5418C" w14:textId="77777777" w:rsidTr="00AC639B">
        <w:tc>
          <w:tcPr>
            <w:tcW w:w="0" w:type="auto"/>
            <w:vAlign w:val="center"/>
            <w:hideMark/>
          </w:tcPr>
          <w:p w14:paraId="7891CC2C" w14:textId="77777777" w:rsidR="00AC639B" w:rsidRPr="006C56D7" w:rsidRDefault="00AC639B" w:rsidP="00ED548A">
            <w:pPr>
              <w:pStyle w:val="Tekstpodstawowy"/>
              <w:tabs>
                <w:tab w:val="left" w:pos="3736"/>
                <w:tab w:val="left" w:pos="6569"/>
              </w:tabs>
              <w:spacing w:before="147"/>
              <w:jc w:val="center"/>
              <w:rPr>
                <w:b/>
              </w:rPr>
            </w:pPr>
            <w:r w:rsidRPr="006C56D7">
              <w:rPr>
                <w:b/>
              </w:rPr>
              <w:t>5</w:t>
            </w:r>
          </w:p>
        </w:tc>
        <w:tc>
          <w:tcPr>
            <w:tcW w:w="0" w:type="auto"/>
            <w:vAlign w:val="center"/>
            <w:hideMark/>
          </w:tcPr>
          <w:p w14:paraId="0C52A38E" w14:textId="77777777" w:rsidR="00AC639B" w:rsidRPr="0089113A" w:rsidRDefault="00AC639B" w:rsidP="00ED548A">
            <w:pPr>
              <w:rPr>
                <w:sz w:val="24"/>
                <w:szCs w:val="24"/>
                <w:lang w:val="pl-PL"/>
              </w:rPr>
            </w:pPr>
            <w:r w:rsidRPr="0089113A">
              <w:rPr>
                <w:sz w:val="24"/>
                <w:szCs w:val="24"/>
                <w:lang w:val="pl-PL"/>
              </w:rPr>
              <w:t>Przynoszenie strzelonego ptaka z lądu</w:t>
            </w:r>
          </w:p>
        </w:tc>
        <w:tc>
          <w:tcPr>
            <w:tcW w:w="0" w:type="auto"/>
            <w:vAlign w:val="center"/>
            <w:hideMark/>
          </w:tcPr>
          <w:p w14:paraId="595943E5"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508E82B4"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06391D6B"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582A462B" w14:textId="77777777" w:rsidR="00AC639B" w:rsidRPr="006C56D7" w:rsidRDefault="00AC639B" w:rsidP="00ED548A">
            <w:pPr>
              <w:jc w:val="center"/>
              <w:rPr>
                <w:sz w:val="24"/>
                <w:szCs w:val="24"/>
              </w:rPr>
            </w:pPr>
            <w:r w:rsidRPr="006C56D7">
              <w:rPr>
                <w:sz w:val="24"/>
                <w:szCs w:val="24"/>
              </w:rPr>
              <w:t>4</w:t>
            </w:r>
          </w:p>
        </w:tc>
        <w:tc>
          <w:tcPr>
            <w:tcW w:w="0" w:type="auto"/>
            <w:vAlign w:val="center"/>
          </w:tcPr>
          <w:p w14:paraId="68D2D794" w14:textId="77777777" w:rsidR="00AC639B" w:rsidRPr="006C56D7" w:rsidRDefault="00AC639B" w:rsidP="00ED548A">
            <w:pPr>
              <w:pStyle w:val="Tekstpodstawowy"/>
              <w:tabs>
                <w:tab w:val="left" w:pos="3736"/>
                <w:tab w:val="left" w:pos="6569"/>
              </w:tabs>
              <w:spacing w:before="147"/>
              <w:jc w:val="center"/>
              <w:rPr>
                <w:b/>
              </w:rPr>
            </w:pPr>
            <w:r w:rsidRPr="006C56D7">
              <w:rPr>
                <w:b/>
              </w:rPr>
              <w:t>16</w:t>
            </w:r>
          </w:p>
        </w:tc>
      </w:tr>
      <w:tr w:rsidR="00AC639B" w:rsidRPr="006C56D7" w14:paraId="1BEECA91" w14:textId="77777777" w:rsidTr="00AC639B">
        <w:trPr>
          <w:trHeight w:val="544"/>
        </w:trPr>
        <w:tc>
          <w:tcPr>
            <w:tcW w:w="0" w:type="auto"/>
            <w:vAlign w:val="center"/>
            <w:hideMark/>
          </w:tcPr>
          <w:p w14:paraId="0DD09092" w14:textId="77777777" w:rsidR="00AC639B" w:rsidRPr="006C56D7" w:rsidRDefault="00AC639B" w:rsidP="00ED548A">
            <w:pPr>
              <w:pStyle w:val="Tekstpodstawowy"/>
              <w:tabs>
                <w:tab w:val="left" w:pos="3736"/>
                <w:tab w:val="left" w:pos="6569"/>
              </w:tabs>
              <w:spacing w:before="147"/>
              <w:jc w:val="center"/>
              <w:rPr>
                <w:b/>
              </w:rPr>
            </w:pPr>
            <w:r w:rsidRPr="006C56D7">
              <w:rPr>
                <w:b/>
              </w:rPr>
              <w:lastRenderedPageBreak/>
              <w:t>6</w:t>
            </w:r>
          </w:p>
        </w:tc>
        <w:tc>
          <w:tcPr>
            <w:tcW w:w="0" w:type="auto"/>
            <w:vAlign w:val="center"/>
            <w:hideMark/>
          </w:tcPr>
          <w:p w14:paraId="1546FC7F" w14:textId="77777777" w:rsidR="00AC639B" w:rsidRPr="0089113A" w:rsidRDefault="00AC639B" w:rsidP="00ED548A">
            <w:pPr>
              <w:rPr>
                <w:sz w:val="24"/>
                <w:szCs w:val="24"/>
                <w:lang w:val="pl-PL"/>
              </w:rPr>
            </w:pPr>
            <w:r w:rsidRPr="0089113A">
              <w:rPr>
                <w:sz w:val="24"/>
                <w:szCs w:val="24"/>
                <w:lang w:val="pl-PL"/>
              </w:rPr>
              <w:t>Posłuszeństwo i współpraca z przewodnikiem</w:t>
            </w:r>
          </w:p>
        </w:tc>
        <w:tc>
          <w:tcPr>
            <w:tcW w:w="0" w:type="auto"/>
            <w:vAlign w:val="center"/>
            <w:hideMark/>
          </w:tcPr>
          <w:p w14:paraId="5F51443D" w14:textId="77777777" w:rsidR="00AC639B" w:rsidRPr="006C56D7" w:rsidRDefault="00AC639B" w:rsidP="00ED548A">
            <w:pPr>
              <w:jc w:val="center"/>
              <w:rPr>
                <w:sz w:val="24"/>
                <w:szCs w:val="24"/>
              </w:rPr>
            </w:pPr>
            <w:r w:rsidRPr="006C56D7">
              <w:rPr>
                <w:sz w:val="24"/>
                <w:szCs w:val="24"/>
              </w:rPr>
              <w:t>2</w:t>
            </w:r>
          </w:p>
        </w:tc>
        <w:tc>
          <w:tcPr>
            <w:tcW w:w="0" w:type="auto"/>
            <w:vAlign w:val="center"/>
            <w:hideMark/>
          </w:tcPr>
          <w:p w14:paraId="4BB3C987"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4B471310"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hideMark/>
          </w:tcPr>
          <w:p w14:paraId="00B3308C" w14:textId="77777777" w:rsidR="00AC639B" w:rsidRPr="006C56D7" w:rsidRDefault="00AC639B" w:rsidP="00ED548A">
            <w:pPr>
              <w:jc w:val="center"/>
              <w:rPr>
                <w:sz w:val="24"/>
                <w:szCs w:val="24"/>
              </w:rPr>
            </w:pPr>
            <w:r w:rsidRPr="006C56D7">
              <w:rPr>
                <w:sz w:val="24"/>
                <w:szCs w:val="24"/>
              </w:rPr>
              <w:t>3</w:t>
            </w:r>
          </w:p>
        </w:tc>
        <w:tc>
          <w:tcPr>
            <w:tcW w:w="0" w:type="auto"/>
            <w:vAlign w:val="center"/>
          </w:tcPr>
          <w:p w14:paraId="755A1544" w14:textId="77777777" w:rsidR="00AC639B" w:rsidRPr="006C56D7" w:rsidRDefault="00AC639B" w:rsidP="00ED548A">
            <w:pPr>
              <w:pStyle w:val="Tekstpodstawowy"/>
              <w:tabs>
                <w:tab w:val="left" w:pos="3736"/>
                <w:tab w:val="left" w:pos="6569"/>
              </w:tabs>
              <w:spacing w:before="147"/>
              <w:jc w:val="center"/>
              <w:rPr>
                <w:b/>
              </w:rPr>
            </w:pPr>
            <w:r w:rsidRPr="006C56D7">
              <w:rPr>
                <w:b/>
              </w:rPr>
              <w:t>12</w:t>
            </w:r>
          </w:p>
        </w:tc>
      </w:tr>
      <w:tr w:rsidR="00AC639B" w:rsidRPr="006C56D7" w14:paraId="1F378BFD" w14:textId="77777777" w:rsidTr="00AC639B">
        <w:trPr>
          <w:trHeight w:val="544"/>
        </w:trPr>
        <w:tc>
          <w:tcPr>
            <w:tcW w:w="0" w:type="auto"/>
            <w:vAlign w:val="center"/>
          </w:tcPr>
          <w:p w14:paraId="32DDDB3E" w14:textId="77777777" w:rsidR="00AC639B" w:rsidRPr="006C56D7" w:rsidRDefault="00AC639B" w:rsidP="00ED548A">
            <w:pPr>
              <w:pStyle w:val="Tekstpodstawowy"/>
              <w:tabs>
                <w:tab w:val="left" w:pos="3736"/>
                <w:tab w:val="left" w:pos="6569"/>
              </w:tabs>
              <w:spacing w:before="147"/>
              <w:jc w:val="center"/>
              <w:rPr>
                <w:b/>
              </w:rPr>
            </w:pPr>
            <w:r w:rsidRPr="006C56D7">
              <w:rPr>
                <w:b/>
              </w:rPr>
              <w:t>7</w:t>
            </w:r>
          </w:p>
        </w:tc>
        <w:tc>
          <w:tcPr>
            <w:tcW w:w="0" w:type="auto"/>
            <w:vAlign w:val="center"/>
          </w:tcPr>
          <w:p w14:paraId="0430A6B4" w14:textId="77777777" w:rsidR="00AC639B" w:rsidRPr="006C56D7" w:rsidRDefault="00AC639B" w:rsidP="00ED548A">
            <w:pPr>
              <w:rPr>
                <w:sz w:val="24"/>
                <w:szCs w:val="24"/>
              </w:rPr>
            </w:pPr>
            <w:proofErr w:type="spellStart"/>
            <w:r w:rsidRPr="006C56D7">
              <w:rPr>
                <w:sz w:val="24"/>
                <w:szCs w:val="24"/>
              </w:rPr>
              <w:t>Zachowanie</w:t>
            </w:r>
            <w:proofErr w:type="spellEnd"/>
            <w:r w:rsidRPr="006C56D7">
              <w:rPr>
                <w:sz w:val="24"/>
                <w:szCs w:val="24"/>
              </w:rPr>
              <w:t xml:space="preserve"> </w:t>
            </w:r>
            <w:proofErr w:type="spellStart"/>
            <w:r w:rsidRPr="006C56D7">
              <w:rPr>
                <w:sz w:val="24"/>
                <w:szCs w:val="24"/>
              </w:rPr>
              <w:t>się</w:t>
            </w:r>
            <w:proofErr w:type="spellEnd"/>
            <w:r w:rsidRPr="006C56D7">
              <w:rPr>
                <w:sz w:val="24"/>
                <w:szCs w:val="24"/>
              </w:rPr>
              <w:t xml:space="preserve"> </w:t>
            </w:r>
            <w:proofErr w:type="spellStart"/>
            <w:r w:rsidRPr="006C56D7">
              <w:rPr>
                <w:sz w:val="24"/>
                <w:szCs w:val="24"/>
              </w:rPr>
              <w:t>na</w:t>
            </w:r>
            <w:proofErr w:type="spellEnd"/>
            <w:r w:rsidRPr="006C56D7">
              <w:rPr>
                <w:sz w:val="24"/>
                <w:szCs w:val="24"/>
              </w:rPr>
              <w:t xml:space="preserve"> </w:t>
            </w:r>
            <w:proofErr w:type="spellStart"/>
            <w:r w:rsidRPr="006C56D7">
              <w:rPr>
                <w:sz w:val="24"/>
                <w:szCs w:val="24"/>
              </w:rPr>
              <w:t>stanowisku</w:t>
            </w:r>
            <w:proofErr w:type="spellEnd"/>
          </w:p>
        </w:tc>
        <w:tc>
          <w:tcPr>
            <w:tcW w:w="0" w:type="auto"/>
            <w:vAlign w:val="center"/>
          </w:tcPr>
          <w:p w14:paraId="5977FE50" w14:textId="77777777" w:rsidR="00AC639B" w:rsidRPr="006C56D7" w:rsidRDefault="00AC639B" w:rsidP="00ED548A">
            <w:pPr>
              <w:jc w:val="center"/>
              <w:rPr>
                <w:sz w:val="24"/>
                <w:szCs w:val="24"/>
              </w:rPr>
            </w:pPr>
            <w:r w:rsidRPr="006C56D7">
              <w:rPr>
                <w:sz w:val="24"/>
                <w:szCs w:val="24"/>
              </w:rPr>
              <w:t>3</w:t>
            </w:r>
          </w:p>
        </w:tc>
        <w:tc>
          <w:tcPr>
            <w:tcW w:w="0" w:type="auto"/>
            <w:vAlign w:val="center"/>
          </w:tcPr>
          <w:p w14:paraId="6B64225E" w14:textId="77777777" w:rsidR="00AC639B" w:rsidRPr="006C56D7" w:rsidRDefault="00AC639B" w:rsidP="00ED548A">
            <w:pPr>
              <w:jc w:val="center"/>
              <w:rPr>
                <w:sz w:val="24"/>
                <w:szCs w:val="24"/>
              </w:rPr>
            </w:pPr>
            <w:r w:rsidRPr="006C56D7">
              <w:rPr>
                <w:sz w:val="24"/>
                <w:szCs w:val="24"/>
              </w:rPr>
              <w:t>2</w:t>
            </w:r>
          </w:p>
        </w:tc>
        <w:tc>
          <w:tcPr>
            <w:tcW w:w="0" w:type="auto"/>
            <w:vAlign w:val="center"/>
          </w:tcPr>
          <w:p w14:paraId="7B877225" w14:textId="77777777" w:rsidR="00AC639B" w:rsidRPr="006C56D7" w:rsidRDefault="00AC639B" w:rsidP="00ED548A">
            <w:pPr>
              <w:jc w:val="center"/>
              <w:rPr>
                <w:sz w:val="24"/>
                <w:szCs w:val="24"/>
              </w:rPr>
            </w:pPr>
            <w:r w:rsidRPr="006C56D7">
              <w:rPr>
                <w:sz w:val="24"/>
                <w:szCs w:val="24"/>
              </w:rPr>
              <w:t xml:space="preserve">- </w:t>
            </w:r>
          </w:p>
        </w:tc>
        <w:tc>
          <w:tcPr>
            <w:tcW w:w="0" w:type="auto"/>
            <w:vAlign w:val="center"/>
          </w:tcPr>
          <w:p w14:paraId="1632FB57" w14:textId="77777777" w:rsidR="00AC639B" w:rsidRPr="006C56D7" w:rsidRDefault="00AC639B" w:rsidP="00ED548A">
            <w:pPr>
              <w:jc w:val="center"/>
              <w:rPr>
                <w:sz w:val="24"/>
                <w:szCs w:val="24"/>
              </w:rPr>
            </w:pPr>
            <w:r w:rsidRPr="006C56D7">
              <w:rPr>
                <w:sz w:val="24"/>
                <w:szCs w:val="24"/>
              </w:rPr>
              <w:t>5</w:t>
            </w:r>
          </w:p>
        </w:tc>
        <w:tc>
          <w:tcPr>
            <w:tcW w:w="0" w:type="auto"/>
            <w:vAlign w:val="center"/>
          </w:tcPr>
          <w:p w14:paraId="3CE102DC" w14:textId="77777777" w:rsidR="00AC639B" w:rsidRPr="006C56D7" w:rsidRDefault="00AC639B" w:rsidP="00ED548A">
            <w:pPr>
              <w:pStyle w:val="Tekstpodstawowy"/>
              <w:tabs>
                <w:tab w:val="left" w:pos="3736"/>
                <w:tab w:val="left" w:pos="6569"/>
              </w:tabs>
              <w:spacing w:before="147"/>
              <w:jc w:val="center"/>
              <w:rPr>
                <w:b/>
              </w:rPr>
            </w:pPr>
            <w:r w:rsidRPr="006C56D7">
              <w:rPr>
                <w:b/>
              </w:rPr>
              <w:t>20</w:t>
            </w:r>
          </w:p>
        </w:tc>
      </w:tr>
      <w:tr w:rsidR="00AC639B" w:rsidRPr="006C56D7" w14:paraId="37113F05" w14:textId="77777777" w:rsidTr="00AC639B">
        <w:trPr>
          <w:trHeight w:val="544"/>
        </w:trPr>
        <w:tc>
          <w:tcPr>
            <w:tcW w:w="0" w:type="auto"/>
            <w:gridSpan w:val="6"/>
            <w:vAlign w:val="center"/>
          </w:tcPr>
          <w:p w14:paraId="31022920" w14:textId="77777777" w:rsidR="00AC639B" w:rsidRPr="006C56D7" w:rsidRDefault="00AC639B" w:rsidP="00ED548A">
            <w:pPr>
              <w:jc w:val="center"/>
              <w:rPr>
                <w:sz w:val="24"/>
                <w:szCs w:val="24"/>
              </w:rPr>
            </w:pPr>
            <w:proofErr w:type="spellStart"/>
            <w:r w:rsidRPr="006C56D7">
              <w:rPr>
                <w:sz w:val="18"/>
                <w:szCs w:val="18"/>
              </w:rPr>
              <w:t>Maksymalna</w:t>
            </w:r>
            <w:proofErr w:type="spellEnd"/>
            <w:r w:rsidRPr="006C56D7">
              <w:rPr>
                <w:sz w:val="18"/>
                <w:szCs w:val="18"/>
              </w:rPr>
              <w:t xml:space="preserve"> </w:t>
            </w:r>
            <w:proofErr w:type="spellStart"/>
            <w:r w:rsidRPr="006C56D7">
              <w:rPr>
                <w:sz w:val="18"/>
                <w:szCs w:val="18"/>
              </w:rPr>
              <w:t>łączna</w:t>
            </w:r>
            <w:proofErr w:type="spellEnd"/>
            <w:r w:rsidRPr="006C56D7">
              <w:rPr>
                <w:sz w:val="18"/>
                <w:szCs w:val="18"/>
              </w:rPr>
              <w:t xml:space="preserve"> </w:t>
            </w:r>
            <w:proofErr w:type="spellStart"/>
            <w:r w:rsidRPr="006C56D7">
              <w:rPr>
                <w:sz w:val="18"/>
                <w:szCs w:val="18"/>
              </w:rPr>
              <w:t>suma</w:t>
            </w:r>
            <w:proofErr w:type="spellEnd"/>
            <w:r w:rsidRPr="006C56D7">
              <w:rPr>
                <w:sz w:val="18"/>
                <w:szCs w:val="18"/>
              </w:rPr>
              <w:t xml:space="preserve"> </w:t>
            </w:r>
            <w:proofErr w:type="spellStart"/>
            <w:r w:rsidRPr="006C56D7">
              <w:rPr>
                <w:sz w:val="18"/>
                <w:szCs w:val="18"/>
              </w:rPr>
              <w:t>punktów</w:t>
            </w:r>
            <w:proofErr w:type="spellEnd"/>
          </w:p>
        </w:tc>
        <w:tc>
          <w:tcPr>
            <w:tcW w:w="0" w:type="auto"/>
            <w:vAlign w:val="center"/>
          </w:tcPr>
          <w:p w14:paraId="3AF07DA7" w14:textId="77777777" w:rsidR="00AC639B" w:rsidRPr="006C56D7" w:rsidRDefault="00AC639B" w:rsidP="00ED548A">
            <w:pPr>
              <w:pStyle w:val="Tekstpodstawowy"/>
              <w:tabs>
                <w:tab w:val="left" w:pos="3736"/>
                <w:tab w:val="left" w:pos="6569"/>
              </w:tabs>
              <w:spacing w:before="147"/>
              <w:jc w:val="center"/>
              <w:rPr>
                <w:b/>
              </w:rPr>
            </w:pPr>
            <w:r w:rsidRPr="006C56D7">
              <w:rPr>
                <w:b/>
              </w:rPr>
              <w:t>108</w:t>
            </w:r>
          </w:p>
        </w:tc>
      </w:tr>
    </w:tbl>
    <w:p w14:paraId="2BAB6401" w14:textId="77777777" w:rsidR="00313D3F" w:rsidRPr="006C56D7" w:rsidRDefault="00313D3F">
      <w:pPr>
        <w:spacing w:line="248" w:lineRule="exact"/>
        <w:rPr>
          <w:rFonts w:eastAsia="Times New Roman" w:cs="Cambria"/>
          <w:b/>
          <w:szCs w:val="22"/>
          <w:u w:val="single"/>
        </w:rPr>
      </w:pPr>
    </w:p>
    <w:p w14:paraId="69285540" w14:textId="77777777" w:rsidR="00313D3F" w:rsidRPr="006C56D7" w:rsidRDefault="00313D3F">
      <w:pPr>
        <w:spacing w:line="264" w:lineRule="auto"/>
        <w:ind w:left="4"/>
        <w:rPr>
          <w:rFonts w:eastAsia="Times New Roman" w:cs="Cambria"/>
          <w:b/>
          <w:szCs w:val="22"/>
          <w:u w:val="single"/>
        </w:rPr>
      </w:pPr>
    </w:p>
    <w:p w14:paraId="4B5B5EC0" w14:textId="77777777" w:rsidR="00313D3F" w:rsidRPr="006C56D7" w:rsidRDefault="00FF39CB">
      <w:pPr>
        <w:ind w:right="16"/>
        <w:jc w:val="center"/>
      </w:pPr>
      <w:r w:rsidRPr="006C56D7">
        <w:rPr>
          <w:rFonts w:eastAsia="Times New Roman" w:cs="Cambria"/>
          <w:b/>
          <w:szCs w:val="22"/>
        </w:rPr>
        <w:t>CZĄSTKOW</w:t>
      </w:r>
      <w:r w:rsidR="009D558E" w:rsidRPr="006C56D7">
        <w:rPr>
          <w:rFonts w:eastAsia="Times New Roman" w:cs="Cambria"/>
          <w:b/>
          <w:szCs w:val="22"/>
        </w:rPr>
        <w:t>Y KONKURS</w:t>
      </w:r>
      <w:r w:rsidRPr="006C56D7">
        <w:rPr>
          <w:rFonts w:eastAsia="Times New Roman" w:cs="Cambria"/>
          <w:b/>
          <w:szCs w:val="22"/>
        </w:rPr>
        <w:t xml:space="preserve"> PRACY WYŻŁÓW W LESIE </w:t>
      </w:r>
    </w:p>
    <w:p w14:paraId="0B4ED82D" w14:textId="77777777" w:rsidR="00313D3F" w:rsidRPr="006C56D7" w:rsidRDefault="00313D3F">
      <w:pPr>
        <w:spacing w:line="246" w:lineRule="exact"/>
        <w:rPr>
          <w:rFonts w:eastAsia="Times New Roman" w:cs="Cambria"/>
          <w:b/>
          <w:szCs w:val="22"/>
        </w:rPr>
      </w:pPr>
    </w:p>
    <w:p w14:paraId="6AC7E374" w14:textId="77777777" w:rsidR="00313D3F" w:rsidRPr="006C56D7" w:rsidRDefault="009D558E">
      <w:pPr>
        <w:spacing w:line="264" w:lineRule="auto"/>
        <w:ind w:left="4" w:right="20"/>
      </w:pPr>
      <w:r w:rsidRPr="006C56D7">
        <w:rPr>
          <w:rFonts w:eastAsia="Times New Roman" w:cs="Cambria"/>
          <w:szCs w:val="22"/>
        </w:rPr>
        <w:t xml:space="preserve">Konkurs pracy w lesie przeprowadza się analogicznie jak w konkursie pracy w klasie wszechstronnej, dodatkowymi konkurencjami są: </w:t>
      </w:r>
      <w:r w:rsidRPr="006C56D7">
        <w:rPr>
          <w:rFonts w:eastAsia="Times New Roman" w:cs="Cambria"/>
          <w:szCs w:val="22"/>
          <w:u w:val="single"/>
        </w:rPr>
        <w:t>nr 6 i 7</w:t>
      </w:r>
    </w:p>
    <w:p w14:paraId="116DC052" w14:textId="77777777" w:rsidR="00313D3F" w:rsidRPr="006C56D7" w:rsidRDefault="00FF39CB">
      <w:pPr>
        <w:spacing w:line="264" w:lineRule="auto"/>
        <w:ind w:left="4" w:right="20"/>
        <w:rPr>
          <w:rFonts w:eastAsia="Times New Roman" w:cs="Cambria"/>
          <w:szCs w:val="22"/>
        </w:rPr>
      </w:pPr>
      <w:r w:rsidRPr="006C56D7">
        <w:rPr>
          <w:rFonts w:eastAsia="Times New Roman" w:cs="Cambria"/>
          <w:szCs w:val="22"/>
        </w:rPr>
        <w:t>Konkurencji leśnych nie przeprowadza się na białej stopie.</w:t>
      </w:r>
    </w:p>
    <w:p w14:paraId="3A77C1E9" w14:textId="77777777" w:rsidR="00313D3F" w:rsidRPr="006C56D7" w:rsidRDefault="00FF39CB">
      <w:pPr>
        <w:pStyle w:val="Nagwek3"/>
        <w:numPr>
          <w:ilvl w:val="2"/>
          <w:numId w:val="3"/>
        </w:numPr>
        <w:rPr>
          <w:szCs w:val="24"/>
        </w:rPr>
      </w:pPr>
      <w:r w:rsidRPr="006C56D7">
        <w:rPr>
          <w:rFonts w:cs="Cambria"/>
          <w:szCs w:val="24"/>
        </w:rPr>
        <w:t>1. Praca po sfarbowanym tropie</w:t>
      </w:r>
    </w:p>
    <w:p w14:paraId="1F56E35C" w14:textId="77777777" w:rsidR="00313D3F" w:rsidRPr="006C56D7" w:rsidRDefault="00FF39CB">
      <w:pPr>
        <w:rPr>
          <w:szCs w:val="22"/>
        </w:rPr>
      </w:pPr>
      <w:r w:rsidRPr="006C56D7">
        <w:rPr>
          <w:szCs w:val="22"/>
        </w:rPr>
        <w:t xml:space="preserve">Długość sfarbowanego tropu wynosi, licząc w linii prostej, około 400 metrów. Na przebiegu ścieżki obowiązują dwa załamania (pod kątem </w:t>
      </w:r>
      <w:r w:rsidR="00AC18EF" w:rsidRPr="006C56D7">
        <w:rPr>
          <w:szCs w:val="22"/>
        </w:rPr>
        <w:t>rozwartym</w:t>
      </w:r>
      <w:r w:rsidRPr="006C56D7">
        <w:rPr>
          <w:szCs w:val="22"/>
        </w:rPr>
        <w:t xml:space="preserve">) oraz dwa łoża. Pierwsze łoże winno się znajdować w odległości około 150 metrów, a drugie około 350 metrów od zestrzału. Zakłada się je odsłaniając ściółkę do gleby mineralnej na powierzchni około 0,25 m². Oznakowanie ścieżki nie może być widoczne dla przewodnika, natomiast czytelne dla oceniających konkurencję sędziów. </w:t>
      </w:r>
    </w:p>
    <w:p w14:paraId="635D007C" w14:textId="77777777" w:rsidR="00313D3F" w:rsidRPr="006C56D7" w:rsidRDefault="00FF39CB">
      <w:pPr>
        <w:rPr>
          <w:szCs w:val="22"/>
        </w:rPr>
      </w:pPr>
      <w:r w:rsidRPr="006C56D7">
        <w:rPr>
          <w:szCs w:val="22"/>
        </w:rPr>
        <w:t xml:space="preserve">Do założenia sztucznego tropu używa się około 0,25 litra farby jelenia, dzika, sarny lub daniela. W przypadku niemożliwości uzyskania przez organizatorów farby ww. zwierzyny można użyć krwi bydlęcej, świńskiej lub owczej, którą przed użyciem należy „uszlachetnić” przez zanurzenie w niej na 24 godziny narogów świeżo ubitej sztuki jelenia, dzika, sarny lub daniela. </w:t>
      </w:r>
    </w:p>
    <w:p w14:paraId="01E87A81" w14:textId="77777777" w:rsidR="00313D3F" w:rsidRPr="006C56D7" w:rsidRDefault="00FF39CB">
      <w:pPr>
        <w:rPr>
          <w:szCs w:val="22"/>
        </w:rPr>
      </w:pPr>
      <w:r w:rsidRPr="006C56D7">
        <w:rPr>
          <w:szCs w:val="22"/>
        </w:rPr>
        <w:t xml:space="preserve">Miejsce zestrzału i łoża winny być obficiej skropione farbą. Na początku ścieżki winny znajdować się złom kierunkowy oraz tabliczka zawierająca informację o dokładnym czasie założenia ścieżki. Czas leżenia farby nie powinien być krótszy niż 2, a dłuższy niż 6 godzin. Warunki terenowe poszczególnych ścieżek powinny być zbliżone. Na końcu sztucznego tropu kładzie się </w:t>
      </w:r>
      <w:r w:rsidR="00A957DF" w:rsidRPr="006C56D7">
        <w:rPr>
          <w:szCs w:val="22"/>
        </w:rPr>
        <w:t xml:space="preserve">martwą </w:t>
      </w:r>
      <w:r w:rsidR="0035712C" w:rsidRPr="006C56D7">
        <w:rPr>
          <w:szCs w:val="22"/>
        </w:rPr>
        <w:t>zwierzynę</w:t>
      </w:r>
      <w:r w:rsidRPr="006C56D7">
        <w:rPr>
          <w:szCs w:val="22"/>
        </w:rPr>
        <w:t>, której narogami uszlachetniono farbę. Otwory po patroszeniu należy zaszyć. Sędziowie i osoby przenoszące zwierza, po położeniu go na końcu ścieżki, winny oddalić się w kierunku będącym przedłużeniem trasy, a następnie ukryć się tak, by pies nie mógł ich ani zauważyć, ani zwietrzyć.</w:t>
      </w:r>
    </w:p>
    <w:p w14:paraId="4EB05817" w14:textId="77777777" w:rsidR="00313D3F" w:rsidRPr="006C56D7" w:rsidRDefault="00FF39CB">
      <w:pPr>
        <w:rPr>
          <w:szCs w:val="22"/>
        </w:rPr>
      </w:pPr>
      <w:r w:rsidRPr="006C56D7">
        <w:rPr>
          <w:rFonts w:cs="Cambria"/>
          <w:szCs w:val="22"/>
        </w:rPr>
        <w:t xml:space="preserve">Sędziowie wskazują przewodnikowi miejsce zestrzału, na które naprowadza on swego psa. Pracując dolnym wiatrem powinien posuwać się niezbyt szybko, trzymając się sfarbowanej ścieżki. Jego zadaniem jest doprowadzenie przewodnika od miejsca zestrzału do wyłożonego zwierza. Przewodnikowi nie wolno oglądać się na oznakowania ścieżki pod rygorem obniżenia oceny o „1" </w:t>
      </w:r>
      <w:r w:rsidRPr="006C56D7">
        <w:rPr>
          <w:rFonts w:eastAsia="Arial" w:cs="Cambria"/>
          <w:szCs w:val="22"/>
        </w:rPr>
        <w:t xml:space="preserve">punkt </w:t>
      </w:r>
      <w:r w:rsidRPr="006C56D7">
        <w:rPr>
          <w:rFonts w:cs="Cambria"/>
          <w:szCs w:val="22"/>
        </w:rPr>
        <w:t xml:space="preserve">przy pierwszym upomnieniu i otrzymaniu oceny „0" przy drugim obejrzeniu się. Przewodnikowi nie wolno bez zezwolenia sędziów ściągać i na nowo naprowadzać psa na trop. Pies może samodzielnie się poprawiać, co nie powoduje obniżenia oceny. Jeżeli tropiący pies zboczy z wytyczonej ścieżki tak daleko, że według uznania sędziów nie będzie w stanie sam się skorygować, albo gdy zagraża to naruszeniem sąsiedniej ścieżki, powinien być na polecenie sędziów odwołany i ponownie doprowadzony do miejsca, w którym zgubił farbę. Korygować pracę psa można 3 razy, obniżając każdorazowo ocenę o „1" </w:t>
      </w:r>
      <w:r w:rsidRPr="006C56D7">
        <w:rPr>
          <w:rFonts w:eastAsia="Arial" w:cs="Cambria"/>
          <w:szCs w:val="22"/>
        </w:rPr>
        <w:t>punkt</w:t>
      </w:r>
      <w:r w:rsidRPr="006C56D7">
        <w:rPr>
          <w:rFonts w:cs="Cambria"/>
          <w:szCs w:val="22"/>
        </w:rPr>
        <w:t xml:space="preserve">. </w:t>
      </w:r>
    </w:p>
    <w:p w14:paraId="5E305128" w14:textId="77777777" w:rsidR="00313D3F" w:rsidRPr="006C56D7" w:rsidRDefault="00FF39CB">
      <w:pPr>
        <w:rPr>
          <w:szCs w:val="22"/>
        </w:rPr>
      </w:pPr>
      <w:r w:rsidRPr="006C56D7">
        <w:rPr>
          <w:szCs w:val="22"/>
        </w:rPr>
        <w:t xml:space="preserve">Do oceny pracy na otoku przyjmuje się całość jego poczynań od zestrzału do wyłożonego zwierza. Wyżeł, który bez interwencji sędziów dochodzi według niniejszych wskazówek do martwej sztuki otrzymuje ocenę „4". </w:t>
      </w:r>
    </w:p>
    <w:p w14:paraId="7EA66476" w14:textId="77777777" w:rsidR="00313D3F" w:rsidRPr="006C56D7" w:rsidRDefault="00FF39CB">
      <w:pPr>
        <w:rPr>
          <w:szCs w:val="22"/>
        </w:rPr>
      </w:pPr>
      <w:r w:rsidRPr="006C56D7">
        <w:rPr>
          <w:szCs w:val="22"/>
        </w:rPr>
        <w:t xml:space="preserve">Niepożądane jest zbyt szybkie prowadzenie, które utrudnia sędziom kontrolę pracy psa i może powodować gubienie tropu. Z tego też powodu pies idący kłusem po farbie, nawet wówczas gdy prowadzi po tropie bezbłędnie, nie może otrzymać oceny wyższej niż „3". </w:t>
      </w:r>
    </w:p>
    <w:p w14:paraId="50690983" w14:textId="77777777" w:rsidR="00313D3F" w:rsidRPr="006C56D7" w:rsidRDefault="00FF39CB">
      <w:pPr>
        <w:rPr>
          <w:szCs w:val="22"/>
        </w:rPr>
      </w:pPr>
      <w:r w:rsidRPr="006C56D7">
        <w:rPr>
          <w:rFonts w:eastAsia="Arial" w:cs="Cambria"/>
          <w:szCs w:val="22"/>
        </w:rPr>
        <w:t xml:space="preserve">Istotą przeprowadzenia tej konkurencji jest sprawdzenie pracy psa dolnym wiatrem. </w:t>
      </w:r>
      <w:r w:rsidRPr="006C56D7">
        <w:rPr>
          <w:szCs w:val="22"/>
        </w:rPr>
        <w:t>Wyżeł pracujący po farbie górnym wiatrem, mimo prawidłowego doprowadzenia do wyłożonego zwierza powinien otrzymać ocenę nie wyższą niż „</w:t>
      </w:r>
      <w:r w:rsidRPr="006C56D7">
        <w:rPr>
          <w:rFonts w:eastAsia="NSimSun"/>
          <w:kern w:val="2"/>
          <w:szCs w:val="22"/>
        </w:rPr>
        <w:t>2</w:t>
      </w:r>
      <w:r w:rsidRPr="006C56D7">
        <w:rPr>
          <w:szCs w:val="22"/>
        </w:rPr>
        <w:t>”.</w:t>
      </w:r>
    </w:p>
    <w:p w14:paraId="689ED029" w14:textId="77777777" w:rsidR="00313D3F" w:rsidRPr="006C56D7" w:rsidRDefault="00FF39CB">
      <w:pPr>
        <w:rPr>
          <w:szCs w:val="22"/>
        </w:rPr>
      </w:pPr>
      <w:r w:rsidRPr="006C56D7">
        <w:rPr>
          <w:szCs w:val="22"/>
        </w:rPr>
        <w:t>Sędzia ukryty w pobliżu wyłożonej tuszy ocenia zachowanie się psa przy zwierzu. Nie można uznawać za błędy: wąchania, lizania czy nawet szarpania zwierza. Natomiast dyskwalifikacji z konkursu podlegają psy narzynające czy zakopujące zwierza (narzynacze i grabarze).</w:t>
      </w:r>
    </w:p>
    <w:p w14:paraId="2FA4B27A" w14:textId="77777777" w:rsidR="00313D3F" w:rsidRPr="006C56D7" w:rsidRDefault="00313D3F">
      <w:pPr>
        <w:rPr>
          <w:rFonts w:cs="Cambria"/>
          <w:szCs w:val="22"/>
        </w:rPr>
      </w:pPr>
    </w:p>
    <w:p w14:paraId="5C5FB647" w14:textId="77777777" w:rsidR="00313D3F" w:rsidRPr="006C56D7" w:rsidRDefault="00FF39CB">
      <w:pPr>
        <w:rPr>
          <w:szCs w:val="22"/>
        </w:rPr>
      </w:pPr>
      <w:r w:rsidRPr="006C56D7">
        <w:rPr>
          <w:szCs w:val="22"/>
        </w:rPr>
        <w:t>Konkurencje dodatkowe</w:t>
      </w:r>
    </w:p>
    <w:p w14:paraId="5EE0B854" w14:textId="77777777" w:rsidR="00A957DF" w:rsidRPr="006C56D7" w:rsidRDefault="00A957DF">
      <w:pPr>
        <w:rPr>
          <w:szCs w:val="22"/>
        </w:rPr>
      </w:pPr>
    </w:p>
    <w:p w14:paraId="6E0C55FD" w14:textId="77777777" w:rsidR="00313D3F" w:rsidRPr="006C56D7" w:rsidRDefault="00FF39CB">
      <w:pPr>
        <w:rPr>
          <w:szCs w:val="22"/>
        </w:rPr>
      </w:pPr>
      <w:r w:rsidRPr="006C56D7">
        <w:rPr>
          <w:szCs w:val="22"/>
        </w:rPr>
        <w:t>a) praca z oznajmianiem</w:t>
      </w:r>
    </w:p>
    <w:p w14:paraId="6A4BC531" w14:textId="77777777" w:rsidR="00313D3F" w:rsidRPr="006C56D7" w:rsidRDefault="00FF39CB">
      <w:pPr>
        <w:rPr>
          <w:szCs w:val="22"/>
        </w:rPr>
      </w:pPr>
      <w:r w:rsidRPr="006C56D7">
        <w:rPr>
          <w:szCs w:val="22"/>
        </w:rPr>
        <w:t xml:space="preserve">Podczas losowania kolejności pracy psów, przewodnik winien zgłosić psa jako </w:t>
      </w:r>
      <w:proofErr w:type="spellStart"/>
      <w:r w:rsidRPr="006C56D7">
        <w:rPr>
          <w:szCs w:val="22"/>
        </w:rPr>
        <w:t>oznajmiacza</w:t>
      </w:r>
      <w:proofErr w:type="spellEnd"/>
      <w:r w:rsidRPr="006C56D7">
        <w:rPr>
          <w:szCs w:val="22"/>
        </w:rPr>
        <w:t xml:space="preserve"> informując sędziów o sposobie oznajmiania przez psa faktu znalezienia zwierza.</w:t>
      </w:r>
    </w:p>
    <w:p w14:paraId="77D8D36C" w14:textId="77777777" w:rsidR="00313D3F" w:rsidRPr="006C56D7" w:rsidRDefault="00FF39CB">
      <w:pPr>
        <w:rPr>
          <w:szCs w:val="22"/>
        </w:rPr>
      </w:pPr>
      <w:r w:rsidRPr="006C56D7">
        <w:rPr>
          <w:szCs w:val="22"/>
        </w:rPr>
        <w:t>Za prawidłowe oznajmianie można przyjąć następujący sposób wykonania pracy: puszczony od drugiego łoża luzem pies dochodzi samodzielnie do wyłożonej sztuki, następnie po chwilowym pobycie przy niej wraca do przewodnika i w sposób podany uprzednio oznajmia mu fakt odnalezienia zwierza i wreszcie na wydany rozkaz doprowadza go do niego.</w:t>
      </w:r>
    </w:p>
    <w:p w14:paraId="5433C248" w14:textId="77777777" w:rsidR="00313D3F" w:rsidRPr="006C56D7" w:rsidRDefault="00FF39CB">
      <w:pPr>
        <w:rPr>
          <w:szCs w:val="22"/>
        </w:rPr>
      </w:pPr>
      <w:r w:rsidRPr="006C56D7">
        <w:rPr>
          <w:szCs w:val="22"/>
        </w:rPr>
        <w:t>Na wykonanie tej konkurencji przeznacza się maksymalnie 8 minut, licząc czas od chwili puszczenia go luzem do powrotu do przewodnika. Do drugiego łoża pies pracuje na otoku, tam uwolniony, pracuje dalej luzem. Ukryty na końcu ścieżki sędzia po oddaleniu się psa od zwierza na odległość około 50 metrów, sygnalizuje trąbką lub w inny umówiony sposób fakt dojścia psa do wyłożonej tuszy. Jeżeli sędzia lub asystent obserwujący wyłożonego zwierza uzna, że sygnał może wpłynąć negatywnie na pracę psa winien wstrzymać się z informacją o obecności psa przy tuszy do nadejścia do końca ścieżki sędziego oceniającego pracę psa po farbie i wtedy przekazać mu ją bezpośrednio.</w:t>
      </w:r>
    </w:p>
    <w:p w14:paraId="60B11B4C" w14:textId="77777777" w:rsidR="00313D3F" w:rsidRPr="006C56D7" w:rsidRDefault="00FF39CB">
      <w:pPr>
        <w:rPr>
          <w:szCs w:val="22"/>
        </w:rPr>
      </w:pPr>
      <w:r w:rsidRPr="006C56D7">
        <w:rPr>
          <w:szCs w:val="22"/>
        </w:rPr>
        <w:t>Jeżeli pies nie wykona zadania za pierwszym razem, a był przy zwierzu, to sędziowie zaliczają mu pracę na otoku, przy czym ocena nie może być wyższa niż „3”. Wyżeł, który po upływie 10 minut od wypuszczenia go do oznajmiania nie powróci do przewodnika otrzymuje ocenę „0".</w:t>
      </w:r>
    </w:p>
    <w:p w14:paraId="057115F8" w14:textId="77777777" w:rsidR="00313D3F" w:rsidRPr="006C56D7" w:rsidRDefault="00313D3F">
      <w:pPr>
        <w:rPr>
          <w:rFonts w:cs="Cambria"/>
          <w:szCs w:val="22"/>
        </w:rPr>
      </w:pPr>
    </w:p>
    <w:p w14:paraId="5E647906" w14:textId="77777777" w:rsidR="00313D3F" w:rsidRPr="006C56D7" w:rsidRDefault="00FF39CB">
      <w:pPr>
        <w:rPr>
          <w:szCs w:val="22"/>
        </w:rPr>
      </w:pPr>
      <w:r w:rsidRPr="006C56D7">
        <w:rPr>
          <w:szCs w:val="22"/>
        </w:rPr>
        <w:t>b) praca z oszczekiwaniem</w:t>
      </w:r>
    </w:p>
    <w:p w14:paraId="4F83C248" w14:textId="77777777" w:rsidR="00313D3F" w:rsidRPr="006C56D7" w:rsidRDefault="00FF39CB">
      <w:pPr>
        <w:rPr>
          <w:szCs w:val="22"/>
        </w:rPr>
      </w:pPr>
      <w:r w:rsidRPr="006C56D7">
        <w:rPr>
          <w:szCs w:val="22"/>
        </w:rPr>
        <w:t xml:space="preserve">Również ten rodzaj pracy zgłasza przewodnik podczas losowania </w:t>
      </w:r>
      <w:r w:rsidR="0035712C" w:rsidRPr="006C56D7">
        <w:rPr>
          <w:szCs w:val="22"/>
        </w:rPr>
        <w:t xml:space="preserve">kolejności pracy. Za prawidłowe </w:t>
      </w:r>
      <w:r w:rsidR="002903C4" w:rsidRPr="006C56D7">
        <w:rPr>
          <w:szCs w:val="22"/>
        </w:rPr>
        <w:t xml:space="preserve">oszczekiwanie </w:t>
      </w:r>
      <w:r w:rsidRPr="006C56D7">
        <w:rPr>
          <w:szCs w:val="22"/>
        </w:rPr>
        <w:t xml:space="preserve">można przyjąć następujący sposób wykonania pracy: puszczony </w:t>
      </w:r>
      <w:r w:rsidR="0035712C" w:rsidRPr="006C56D7">
        <w:rPr>
          <w:szCs w:val="22"/>
        </w:rPr>
        <w:t xml:space="preserve">luzem </w:t>
      </w:r>
      <w:r w:rsidRPr="006C56D7">
        <w:rPr>
          <w:szCs w:val="22"/>
        </w:rPr>
        <w:t xml:space="preserve">od drugiego łoża pies dochodzi samodzielnie do zwierzyny i pozostając w bliskiej od niej odległości wytrwale, rytmicznie, najwyżej z krótkimi przerwami, daje głos aż do nadejścia przewodnika. Przewodnik oraz sędziowie pozostają przy drugim łożu i czekają na rozpoczęcie oszczekiwania, które powinno nastąpić po maksymalnie 4 minutach od chwili </w:t>
      </w:r>
      <w:r w:rsidR="002903C4" w:rsidRPr="006C56D7">
        <w:rPr>
          <w:szCs w:val="22"/>
        </w:rPr>
        <w:t xml:space="preserve">puszczenia </w:t>
      </w:r>
      <w:r w:rsidRPr="006C56D7">
        <w:rPr>
          <w:szCs w:val="22"/>
        </w:rPr>
        <w:t>psa</w:t>
      </w:r>
      <w:r w:rsidR="002903C4" w:rsidRPr="006C56D7">
        <w:rPr>
          <w:szCs w:val="22"/>
        </w:rPr>
        <w:t xml:space="preserve"> z otoku</w:t>
      </w:r>
      <w:r w:rsidRPr="006C56D7">
        <w:rPr>
          <w:szCs w:val="22"/>
        </w:rPr>
        <w:t xml:space="preserve">. Po około 4 minutach oszczekiwania zwierza przez psa, </w:t>
      </w:r>
      <w:r w:rsidR="0035712C" w:rsidRPr="006C56D7">
        <w:rPr>
          <w:szCs w:val="22"/>
        </w:rPr>
        <w:t>przewodnik i sędziowie udają s</w:t>
      </w:r>
      <w:r w:rsidRPr="006C56D7">
        <w:rPr>
          <w:szCs w:val="22"/>
        </w:rPr>
        <w:t>ię w jego kierunku. Jeżeli pies po upływie 4 minut pobytu przy odszukanej zwierzynie nie da głosu, sędziowie zaliczają mu pracę na otoku, która pomimo bezbłędnego wykonania nie może być oceniona wyżej niż „3".</w:t>
      </w:r>
    </w:p>
    <w:p w14:paraId="0CC11B9A" w14:textId="77777777" w:rsidR="00313D3F" w:rsidRPr="006C56D7" w:rsidRDefault="00FF39CB">
      <w:pPr>
        <w:pStyle w:val="Nagwek2"/>
        <w:numPr>
          <w:ilvl w:val="1"/>
          <w:numId w:val="3"/>
        </w:numPr>
        <w:rPr>
          <w:rFonts w:hint="eastAsia"/>
          <w:sz w:val="24"/>
          <w:szCs w:val="24"/>
        </w:rPr>
      </w:pPr>
      <w:r w:rsidRPr="006C56D7">
        <w:rPr>
          <w:rFonts w:ascii="Cambria" w:hAnsi="Cambria" w:cs="Cambria"/>
          <w:sz w:val="24"/>
          <w:szCs w:val="24"/>
        </w:rPr>
        <w:t>2. Warowanie</w:t>
      </w:r>
    </w:p>
    <w:p w14:paraId="674C9572" w14:textId="77777777" w:rsidR="00313D3F" w:rsidRPr="006C56D7" w:rsidRDefault="00FF39CB">
      <w:pPr>
        <w:rPr>
          <w:szCs w:val="22"/>
        </w:rPr>
      </w:pPr>
      <w:r w:rsidRPr="006C56D7">
        <w:rPr>
          <w:rFonts w:cs="Cambria"/>
          <w:szCs w:val="22"/>
        </w:rPr>
        <w:t>Konkurencję tą przeprowadza się w lesie. Przewodnik wydając rozkaz „waruj" oddala się od psa na odległość co najmniej 100 metrów i ukrywa tak, by nie być dla niego widocznym. Po upływie 2 minut oddaje strzał, a po następnych 2 minutach drugi. Po odczekaniu jeszcze jednej minuty wraca do psa. Podczas nieobecności przewodnika pies powinien pozostać w pozycji „waruj" lub „siad” i spokojnie czekać na jego powrót. Pies, który po odejściu przewodnika albo po jego strzałach zmieni pozycję, siadając lub wstając, ale nie ruszy się z miejsca, otrzymuje ocenę nie wyższą niż „3", jeśli przy tym zaczyna skomleć — nie wyższą jak „2". Oddalenie się psa na odległość do 10 metrów ocenia się na „1" punkt, a ponad 10 metrów na „0".</w:t>
      </w:r>
    </w:p>
    <w:p w14:paraId="000E2097" w14:textId="77777777" w:rsidR="00313D3F" w:rsidRPr="006C56D7" w:rsidRDefault="00FF39CB">
      <w:pPr>
        <w:pStyle w:val="Nagwek3"/>
        <w:numPr>
          <w:ilvl w:val="2"/>
          <w:numId w:val="3"/>
        </w:numPr>
      </w:pPr>
      <w:r w:rsidRPr="006C56D7">
        <w:t>3. Włóczka królika lub zająca w lesie</w:t>
      </w:r>
    </w:p>
    <w:p w14:paraId="39050318" w14:textId="77777777" w:rsidR="00313D3F" w:rsidRPr="006C56D7" w:rsidRDefault="00FF39CB">
      <w:pPr>
        <w:rPr>
          <w:szCs w:val="22"/>
        </w:rPr>
      </w:pPr>
      <w:r w:rsidRPr="006C56D7">
        <w:rPr>
          <w:rFonts w:cs="Cambria"/>
          <w:szCs w:val="22"/>
        </w:rPr>
        <w:t xml:space="preserve">Do wykonania włóczki używa się </w:t>
      </w:r>
      <w:r w:rsidR="00A366EE" w:rsidRPr="006C56D7">
        <w:rPr>
          <w:rFonts w:cs="Cambria"/>
          <w:szCs w:val="22"/>
        </w:rPr>
        <w:t>martwych</w:t>
      </w:r>
      <w:r w:rsidR="006C56D7" w:rsidRPr="006C56D7">
        <w:rPr>
          <w:rFonts w:cs="Cambria"/>
          <w:szCs w:val="22"/>
        </w:rPr>
        <w:t>:</w:t>
      </w:r>
      <w:r w:rsidR="00A366EE" w:rsidRPr="006C56D7">
        <w:rPr>
          <w:rFonts w:cs="Cambria"/>
          <w:szCs w:val="22"/>
        </w:rPr>
        <w:t xml:space="preserve"> zajęcy</w:t>
      </w:r>
      <w:r w:rsidR="002903C4" w:rsidRPr="006C56D7">
        <w:rPr>
          <w:rFonts w:cs="Cambria"/>
          <w:szCs w:val="22"/>
        </w:rPr>
        <w:t xml:space="preserve"> lub wyrośnięt</w:t>
      </w:r>
      <w:r w:rsidR="00A366EE" w:rsidRPr="006C56D7">
        <w:rPr>
          <w:rFonts w:cs="Cambria"/>
          <w:szCs w:val="22"/>
        </w:rPr>
        <w:t>ych</w:t>
      </w:r>
      <w:r w:rsidRPr="006C56D7">
        <w:rPr>
          <w:rFonts w:cs="Cambria"/>
          <w:szCs w:val="22"/>
        </w:rPr>
        <w:t xml:space="preserve">, możliwie wyrównanej wielkości </w:t>
      </w:r>
      <w:r w:rsidR="002903C4" w:rsidRPr="006C56D7">
        <w:rPr>
          <w:rFonts w:cs="Cambria"/>
          <w:szCs w:val="22"/>
        </w:rPr>
        <w:t>domowych królików</w:t>
      </w:r>
      <w:r w:rsidRPr="006C56D7">
        <w:rPr>
          <w:rFonts w:cs="Cambria"/>
          <w:szCs w:val="22"/>
        </w:rPr>
        <w:t>. Dla każdego psa nale</w:t>
      </w:r>
      <w:r w:rsidR="009F051A" w:rsidRPr="006C56D7">
        <w:rPr>
          <w:rFonts w:cs="Cambria"/>
          <w:szCs w:val="22"/>
        </w:rPr>
        <w:t>ży przeznaczyć oddzielną</w:t>
      </w:r>
      <w:r w:rsidR="002903C4" w:rsidRPr="006C56D7">
        <w:rPr>
          <w:rFonts w:cs="Cambria"/>
          <w:szCs w:val="22"/>
        </w:rPr>
        <w:t>, nienaruszoną sztukę</w:t>
      </w:r>
      <w:r w:rsidRPr="006C56D7">
        <w:rPr>
          <w:rFonts w:cs="Cambria"/>
          <w:szCs w:val="22"/>
        </w:rPr>
        <w:t>. Włóczkę sporządza się w lesie z niezbyt gęstym podszytem na długości około 250</w:t>
      </w:r>
      <w:r w:rsidRPr="006C56D7">
        <w:rPr>
          <w:rFonts w:eastAsia="Arial" w:cs="Cambria"/>
          <w:szCs w:val="22"/>
        </w:rPr>
        <w:t xml:space="preserve"> – 300 metrów, w zależności od warunków terenowych danego łowiska. O długości włóczki decydują sędziowie. </w:t>
      </w:r>
    </w:p>
    <w:p w14:paraId="10547914" w14:textId="77777777" w:rsidR="00313D3F" w:rsidRPr="006C56D7" w:rsidRDefault="00FF39CB">
      <w:pPr>
        <w:rPr>
          <w:szCs w:val="22"/>
        </w:rPr>
      </w:pPr>
      <w:r w:rsidRPr="006C56D7">
        <w:rPr>
          <w:rFonts w:cs="Cambria"/>
          <w:szCs w:val="22"/>
        </w:rPr>
        <w:t xml:space="preserve">Na trasie muszą znajdować się (poprowadzone pod kątem </w:t>
      </w:r>
      <w:r w:rsidR="00A366EE" w:rsidRPr="006C56D7">
        <w:rPr>
          <w:rFonts w:cs="Cambria"/>
          <w:szCs w:val="22"/>
        </w:rPr>
        <w:t>rozwartym)</w:t>
      </w:r>
      <w:r w:rsidRPr="006C56D7">
        <w:rPr>
          <w:rFonts w:cs="Cambria"/>
          <w:szCs w:val="22"/>
        </w:rPr>
        <w:t xml:space="preserve"> </w:t>
      </w:r>
      <w:r w:rsidRPr="006C56D7">
        <w:rPr>
          <w:rFonts w:eastAsia="Arial" w:cs="Cambria"/>
          <w:szCs w:val="22"/>
        </w:rPr>
        <w:t xml:space="preserve">dwa </w:t>
      </w:r>
      <w:r w:rsidRPr="006C56D7">
        <w:rPr>
          <w:rFonts w:cs="Cambria"/>
          <w:szCs w:val="22"/>
        </w:rPr>
        <w:t xml:space="preserve">załamania, a warunki terenowe winny być w miarę możności podobne dla wszystkich ocenianych psów. Odstępy między poszczególnymi włóczkami na całej ich długości powinny wynosić około 100 </w:t>
      </w:r>
      <w:r w:rsidRPr="006C56D7">
        <w:rPr>
          <w:rFonts w:eastAsia="Arial" w:cs="Cambria"/>
          <w:szCs w:val="22"/>
        </w:rPr>
        <w:t>metrów</w:t>
      </w:r>
      <w:r w:rsidRPr="006C56D7">
        <w:rPr>
          <w:rFonts w:cs="Cambria"/>
          <w:szCs w:val="22"/>
        </w:rPr>
        <w:t xml:space="preserve">. Początek zaznacza się turzycą ciągnionej sztuki. </w:t>
      </w:r>
      <w:r w:rsidRPr="006C56D7">
        <w:rPr>
          <w:rFonts w:eastAsia="Arial" w:cs="Cambria"/>
          <w:szCs w:val="22"/>
        </w:rPr>
        <w:t xml:space="preserve">Założenie włóczki jest obowiązkiem jednego z sędziów. Po przeciągnięciu włóczki sędzia </w:t>
      </w:r>
      <w:r w:rsidR="002903C4" w:rsidRPr="006C56D7">
        <w:rPr>
          <w:rFonts w:eastAsia="Arial" w:cs="Cambria"/>
          <w:szCs w:val="22"/>
        </w:rPr>
        <w:t xml:space="preserve">odczepia </w:t>
      </w:r>
      <w:r w:rsidRPr="006C56D7">
        <w:rPr>
          <w:rFonts w:eastAsia="Arial" w:cs="Cambria"/>
          <w:szCs w:val="22"/>
        </w:rPr>
        <w:t xml:space="preserve">zająca (królika) i pozostawia tak, by nie zasłaniały go drzewa lub krzewy. Następnie oddala się w kierunku będącym przedłużeniem włóczki i ukrywa się, aby obserwować sposób wypracowania widocznego fragmentu włóczki i podjęcia aportu przez psa. Pies nie może ukrywającego się sędziego ani zauważyć, ani zwietrzyć. Drugi sędzia pozostaje na początku włóczki. Pies nie może widzieć zakładania włóczki. </w:t>
      </w:r>
      <w:r w:rsidRPr="006C56D7">
        <w:rPr>
          <w:rFonts w:cs="Cambria"/>
          <w:szCs w:val="22"/>
        </w:rPr>
        <w:t xml:space="preserve">Zakładający musi cały czas zwracać uwagę by ciągnięty zając (królik) nie tracił kontaktu z podłożem. </w:t>
      </w:r>
    </w:p>
    <w:p w14:paraId="13B5AEB6" w14:textId="77777777" w:rsidR="00313D3F" w:rsidRPr="006C56D7" w:rsidRDefault="00FF39CB">
      <w:pPr>
        <w:rPr>
          <w:szCs w:val="22"/>
        </w:rPr>
      </w:pPr>
      <w:r w:rsidRPr="006C56D7">
        <w:rPr>
          <w:szCs w:val="22"/>
        </w:rPr>
        <w:lastRenderedPageBreak/>
        <w:t>Przewodnikowi wolno przez pierwsze 20 metrów trasy prowadzić psa na otoku, przy czym wolno mu w tym czasie zachęcać psa do pracy. Po zwolnieniu z otoku wolno wydać tylko jeden rozkaz i należy wrócić na miejsce zestrzału. Pies powinien trzymać się tropu i wypracować włóczkę dolnym wiatrem w maksymalnym czasie 1</w:t>
      </w:r>
      <w:r w:rsidRPr="006C56D7">
        <w:rPr>
          <w:rFonts w:eastAsia="NSimSun"/>
          <w:kern w:val="2"/>
          <w:szCs w:val="22"/>
        </w:rPr>
        <w:t>2</w:t>
      </w:r>
      <w:r w:rsidRPr="006C56D7">
        <w:rPr>
          <w:szCs w:val="22"/>
        </w:rPr>
        <w:t xml:space="preserve"> minut. Decydującym dla oceny jest czas przyniesienia </w:t>
      </w:r>
      <w:r w:rsidR="009F051A" w:rsidRPr="006C56D7">
        <w:rPr>
          <w:szCs w:val="22"/>
        </w:rPr>
        <w:t>zająca (królika)</w:t>
      </w:r>
      <w:r w:rsidRPr="006C56D7">
        <w:rPr>
          <w:szCs w:val="22"/>
        </w:rPr>
        <w:t xml:space="preserve">. Pies, który wykona pracę bezbłędnie w czasie do 6 minut otrzymuje ocenę “4”. </w:t>
      </w:r>
    </w:p>
    <w:p w14:paraId="3BFC49AB" w14:textId="77777777" w:rsidR="00313D3F" w:rsidRPr="006C56D7" w:rsidRDefault="00FF39CB">
      <w:pPr>
        <w:rPr>
          <w:szCs w:val="22"/>
        </w:rPr>
      </w:pPr>
      <w:r w:rsidRPr="006C56D7">
        <w:rPr>
          <w:rFonts w:cs="Cambria"/>
          <w:szCs w:val="22"/>
        </w:rPr>
        <w:t xml:space="preserve">Jeśli pies za pierwszym razem nie znajdzie lub nie przyniesie zająca (królika), przewodnik może </w:t>
      </w:r>
      <w:r w:rsidRPr="006C56D7">
        <w:rPr>
          <w:rFonts w:eastAsia="Arial" w:cs="Cambria"/>
          <w:szCs w:val="22"/>
        </w:rPr>
        <w:t xml:space="preserve">go </w:t>
      </w:r>
      <w:r w:rsidRPr="006C56D7">
        <w:rPr>
          <w:rFonts w:cs="Cambria"/>
          <w:szCs w:val="22"/>
        </w:rPr>
        <w:t xml:space="preserve"> jeszcze dwukrotnie naprowadzić na początek włóczki i zwalniając z otoku wydać jednorazową komendę. Przy powtarzaniu włóczki, nawet jeśli pies wykona zadanie bezbłędnie, może otrzymać maksymalnie: </w:t>
      </w:r>
    </w:p>
    <w:p w14:paraId="58A2FEE2" w14:textId="77777777" w:rsidR="00313D3F" w:rsidRPr="006C56D7" w:rsidRDefault="00FF39CB">
      <w:pPr>
        <w:rPr>
          <w:szCs w:val="22"/>
        </w:rPr>
      </w:pPr>
      <w:r w:rsidRPr="006C56D7">
        <w:rPr>
          <w:szCs w:val="22"/>
        </w:rPr>
        <w:t xml:space="preserve">- ocenę „3", gdy zmieści się w czasie do </w:t>
      </w:r>
      <w:r w:rsidRPr="006C56D7">
        <w:rPr>
          <w:rFonts w:eastAsia="NSimSun"/>
          <w:kern w:val="2"/>
          <w:szCs w:val="22"/>
        </w:rPr>
        <w:t>8</w:t>
      </w:r>
      <w:r w:rsidRPr="006C56D7">
        <w:rPr>
          <w:szCs w:val="22"/>
        </w:rPr>
        <w:t xml:space="preserve"> minut,</w:t>
      </w:r>
    </w:p>
    <w:p w14:paraId="0019152C" w14:textId="77777777" w:rsidR="00313D3F" w:rsidRPr="006C56D7" w:rsidRDefault="00FF39CB">
      <w:pPr>
        <w:rPr>
          <w:szCs w:val="22"/>
        </w:rPr>
      </w:pPr>
      <w:r w:rsidRPr="006C56D7">
        <w:rPr>
          <w:szCs w:val="22"/>
        </w:rPr>
        <w:t xml:space="preserve">- ocenę „2”, gdy zmieści się w czasie do </w:t>
      </w:r>
      <w:r w:rsidRPr="006C56D7">
        <w:rPr>
          <w:rFonts w:eastAsia="NSimSun"/>
          <w:kern w:val="2"/>
          <w:szCs w:val="22"/>
        </w:rPr>
        <w:t xml:space="preserve">10 </w:t>
      </w:r>
      <w:r w:rsidRPr="006C56D7">
        <w:rPr>
          <w:szCs w:val="22"/>
        </w:rPr>
        <w:t>minut,</w:t>
      </w:r>
    </w:p>
    <w:p w14:paraId="5D4DF021" w14:textId="77777777" w:rsidR="00313D3F" w:rsidRPr="006C56D7" w:rsidRDefault="00FF39CB">
      <w:pPr>
        <w:rPr>
          <w:szCs w:val="22"/>
        </w:rPr>
      </w:pPr>
      <w:r w:rsidRPr="006C56D7">
        <w:rPr>
          <w:szCs w:val="22"/>
        </w:rPr>
        <w:t>- ocenę „1”, gdy zmieści się w czasie do 1</w:t>
      </w:r>
      <w:r w:rsidRPr="006C56D7">
        <w:rPr>
          <w:rFonts w:eastAsia="NSimSun"/>
          <w:kern w:val="2"/>
          <w:szCs w:val="22"/>
        </w:rPr>
        <w:t>2</w:t>
      </w:r>
      <w:r w:rsidRPr="006C56D7">
        <w:rPr>
          <w:szCs w:val="22"/>
        </w:rPr>
        <w:t xml:space="preserve"> minut.</w:t>
      </w:r>
    </w:p>
    <w:p w14:paraId="12021635" w14:textId="77777777" w:rsidR="00313D3F" w:rsidRPr="006C56D7" w:rsidRDefault="00313D3F">
      <w:pPr>
        <w:rPr>
          <w:rFonts w:cs="Cambria"/>
          <w:szCs w:val="22"/>
        </w:rPr>
      </w:pPr>
    </w:p>
    <w:p w14:paraId="751AA5CC" w14:textId="77777777" w:rsidR="00313D3F" w:rsidRPr="006C56D7" w:rsidRDefault="00FF39CB">
      <w:pPr>
        <w:rPr>
          <w:szCs w:val="22"/>
        </w:rPr>
      </w:pPr>
      <w:r w:rsidRPr="006C56D7">
        <w:rPr>
          <w:rFonts w:eastAsia="Arial" w:cs="Cambria"/>
          <w:szCs w:val="22"/>
        </w:rPr>
        <w:t>Istotą przeprowadzenia tej konkurencji jest sprawdzenie pracy psa dolnym wiatrem. Skuteczność, tj. odnalezienie zwierzyny i aport ma drugorzędne znaczenie dla jej oceny.</w:t>
      </w:r>
    </w:p>
    <w:p w14:paraId="1A578C4E" w14:textId="77777777" w:rsidR="00313D3F" w:rsidRPr="006C56D7" w:rsidRDefault="00FF39CB">
      <w:pPr>
        <w:rPr>
          <w:szCs w:val="22"/>
        </w:rPr>
      </w:pPr>
      <w:r w:rsidRPr="006C56D7">
        <w:rPr>
          <w:rFonts w:cs="Cambria"/>
          <w:szCs w:val="22"/>
        </w:rPr>
        <w:t xml:space="preserve">Wyżeł, który ewidentnie nie wypracowuje włóczki, nie trzyma się tropu i odnajduje zwierzynę w wyniku swobodnego </w:t>
      </w:r>
      <w:r w:rsidRPr="006C56D7">
        <w:rPr>
          <w:rFonts w:eastAsia="Arial" w:cs="Cambria"/>
          <w:szCs w:val="22"/>
        </w:rPr>
        <w:t xml:space="preserve">buszowania  </w:t>
      </w:r>
      <w:r w:rsidRPr="006C56D7">
        <w:rPr>
          <w:rFonts w:cs="Cambria"/>
          <w:szCs w:val="22"/>
        </w:rPr>
        <w:t xml:space="preserve">nie może otrzymać oceny wyższej niż “0”. </w:t>
      </w:r>
    </w:p>
    <w:p w14:paraId="2BAE564B" w14:textId="77777777" w:rsidR="00313D3F" w:rsidRPr="006C56D7" w:rsidRDefault="00FF39CB">
      <w:pPr>
        <w:rPr>
          <w:szCs w:val="22"/>
        </w:rPr>
      </w:pPr>
      <w:r w:rsidRPr="006C56D7">
        <w:rPr>
          <w:szCs w:val="22"/>
        </w:rPr>
        <w:t>Pies nie musi iść po samym tropie, ale w zależności od siły i kierunku wiejącego wiatru, może iść w pewnej odległości od niego. Wymaga się natychmiastowego podniesienia zwierzyny, powrócenia do przewodnika najkrótszą drogą, siadu przed nim i prawidłowego oddania aportu na wydany rozkaz.</w:t>
      </w:r>
    </w:p>
    <w:p w14:paraId="5A31396F" w14:textId="77777777" w:rsidR="00313D3F" w:rsidRPr="006C56D7" w:rsidRDefault="00FF39CB">
      <w:pPr>
        <w:rPr>
          <w:szCs w:val="22"/>
        </w:rPr>
      </w:pPr>
      <w:r w:rsidRPr="006C56D7">
        <w:rPr>
          <w:szCs w:val="22"/>
        </w:rPr>
        <w:t>Krótkie położenie aportu dla poprawienia chwytu, nie powoduje obniżenia oceny.</w:t>
      </w:r>
    </w:p>
    <w:p w14:paraId="2D754E63" w14:textId="77777777" w:rsidR="00313D3F" w:rsidRPr="006C56D7" w:rsidRDefault="00FF39CB">
      <w:pPr>
        <w:rPr>
          <w:szCs w:val="22"/>
        </w:rPr>
      </w:pPr>
      <w:r w:rsidRPr="006C56D7">
        <w:rPr>
          <w:szCs w:val="22"/>
        </w:rPr>
        <w:t>Pies, który zakopuje lub narzyna zwierzynę podlega dyskwalifikacji.</w:t>
      </w:r>
    </w:p>
    <w:p w14:paraId="084CF77F" w14:textId="77777777" w:rsidR="00313D3F" w:rsidRPr="006C56D7" w:rsidRDefault="00FF39CB">
      <w:pPr>
        <w:pStyle w:val="Nagwek3"/>
        <w:numPr>
          <w:ilvl w:val="2"/>
          <w:numId w:val="3"/>
        </w:numPr>
        <w:rPr>
          <w:szCs w:val="24"/>
        </w:rPr>
      </w:pPr>
      <w:r w:rsidRPr="006C56D7">
        <w:rPr>
          <w:rFonts w:cs="Cambria"/>
          <w:szCs w:val="24"/>
        </w:rPr>
        <w:t>4</w:t>
      </w:r>
      <w:r w:rsidRPr="006C56D7">
        <w:rPr>
          <w:rFonts w:eastAsia="Arial" w:cs="Cambria"/>
          <w:szCs w:val="24"/>
          <w:lang w:val="en"/>
        </w:rPr>
        <w:t>.</w:t>
      </w:r>
      <w:r w:rsidRPr="006C56D7">
        <w:rPr>
          <w:rFonts w:cs="Cambria"/>
          <w:szCs w:val="24"/>
        </w:rPr>
        <w:t xml:space="preserve"> Włóczka </w:t>
      </w:r>
      <w:proofErr w:type="spellStart"/>
      <w:r w:rsidRPr="006C56D7">
        <w:rPr>
          <w:rFonts w:eastAsia="Arial" w:cs="Cambria"/>
          <w:szCs w:val="24"/>
          <w:lang w:val="en"/>
        </w:rPr>
        <w:t>lisa</w:t>
      </w:r>
      <w:proofErr w:type="spellEnd"/>
    </w:p>
    <w:p w14:paraId="0BBF7A36" w14:textId="77777777" w:rsidR="00313D3F" w:rsidRPr="006C56D7" w:rsidRDefault="00FF39CB">
      <w:pPr>
        <w:rPr>
          <w:rFonts w:cs="Cambria"/>
          <w:szCs w:val="22"/>
        </w:rPr>
      </w:pPr>
      <w:r w:rsidRPr="006C56D7">
        <w:t xml:space="preserve">Obowiązują zasady jak przy włóczce zająca (królika) w lesie. </w:t>
      </w:r>
    </w:p>
    <w:p w14:paraId="4BC03080" w14:textId="77777777" w:rsidR="00313D3F" w:rsidRPr="006C56D7" w:rsidRDefault="00FF39CB">
      <w:pPr>
        <w:pStyle w:val="Nagwek3"/>
        <w:numPr>
          <w:ilvl w:val="2"/>
          <w:numId w:val="3"/>
        </w:numPr>
        <w:rPr>
          <w:szCs w:val="24"/>
        </w:rPr>
      </w:pPr>
      <w:r w:rsidRPr="006C56D7">
        <w:rPr>
          <w:rFonts w:eastAsia="Arial" w:cs="Cambria"/>
          <w:szCs w:val="24"/>
          <w:lang w:val="en"/>
        </w:rPr>
        <w:t>5</w:t>
      </w:r>
      <w:r w:rsidRPr="006C56D7">
        <w:rPr>
          <w:rFonts w:cs="Cambria"/>
          <w:szCs w:val="24"/>
        </w:rPr>
        <w:t>. Aport lisa przez przeszkodę</w:t>
      </w:r>
    </w:p>
    <w:p w14:paraId="271171E6" w14:textId="77777777" w:rsidR="00313D3F" w:rsidRPr="006C56D7" w:rsidRDefault="00FF39CB">
      <w:pPr>
        <w:rPr>
          <w:rFonts w:cs="Cambria"/>
          <w:szCs w:val="22"/>
        </w:rPr>
      </w:pPr>
      <w:r w:rsidRPr="006C56D7">
        <w:t>Do wykonania tej konkurencji jest używany lis o wadze nie mniejszej niż 3,5</w:t>
      </w:r>
      <w:r w:rsidR="00165BA4" w:rsidRPr="006C56D7">
        <w:t xml:space="preserve"> </w:t>
      </w:r>
      <w:r w:rsidRPr="006C56D7">
        <w:t xml:space="preserve">kg.  Limit czasu wynosi 3 minuty. </w:t>
      </w:r>
    </w:p>
    <w:p w14:paraId="634B3E66" w14:textId="77777777" w:rsidR="00313D3F" w:rsidRPr="006C56D7" w:rsidRDefault="00FF39CB">
      <w:r w:rsidRPr="006C56D7">
        <w:rPr>
          <w:rFonts w:cs="Cambria"/>
          <w:szCs w:val="22"/>
        </w:rPr>
        <w:t xml:space="preserve">Przeszkodę stanowi alternatywnie: rów lub przeszkoda pionowa (ogrodzenie). Konkurencja musi zostać przygotowana w taki sposób, aby pies nie mógł </w:t>
      </w:r>
      <w:r w:rsidRPr="006C56D7">
        <w:rPr>
          <w:rFonts w:eastAsia="Arial" w:cs="Cambria"/>
          <w:szCs w:val="22"/>
        </w:rPr>
        <w:t xml:space="preserve">przeszkody </w:t>
      </w:r>
      <w:r w:rsidRPr="006C56D7">
        <w:rPr>
          <w:rFonts w:cs="Cambria"/>
          <w:szCs w:val="22"/>
        </w:rPr>
        <w:t xml:space="preserve">obejść lub </w:t>
      </w:r>
      <w:r w:rsidRPr="006C56D7">
        <w:rPr>
          <w:rFonts w:eastAsia="Arial" w:cs="Cambria"/>
          <w:szCs w:val="22"/>
        </w:rPr>
        <w:t xml:space="preserve">pokonać </w:t>
      </w:r>
      <w:r w:rsidRPr="006C56D7">
        <w:rPr>
          <w:rFonts w:cs="Cambria"/>
          <w:szCs w:val="22"/>
        </w:rPr>
        <w:t xml:space="preserve">w bród. </w:t>
      </w:r>
    </w:p>
    <w:p w14:paraId="58A5B196" w14:textId="77777777" w:rsidR="00313D3F" w:rsidRPr="006C56D7" w:rsidRDefault="00FF39CB">
      <w:pPr>
        <w:rPr>
          <w:rFonts w:cs="Cambria"/>
          <w:szCs w:val="22"/>
        </w:rPr>
      </w:pPr>
      <w:r w:rsidRPr="006C56D7">
        <w:t>Rów musi mieć co najmniej głębokość 80</w:t>
      </w:r>
      <w:r w:rsidR="00295F61" w:rsidRPr="006C56D7">
        <w:t xml:space="preserve"> </w:t>
      </w:r>
      <w:r w:rsidRPr="006C56D7">
        <w:t>cm i szerokość 1</w:t>
      </w:r>
      <w:r w:rsidR="00295F61" w:rsidRPr="006C56D7">
        <w:t xml:space="preserve"> </w:t>
      </w:r>
      <w:r w:rsidRPr="006C56D7">
        <w:t xml:space="preserve">m oraz pionowe, strome brzegi. </w:t>
      </w:r>
    </w:p>
    <w:p w14:paraId="679A9BDC" w14:textId="77777777" w:rsidR="00313D3F" w:rsidRPr="006C56D7" w:rsidRDefault="00FF39CB">
      <w:r w:rsidRPr="006C56D7">
        <w:rPr>
          <w:rFonts w:cs="Cambria"/>
          <w:szCs w:val="22"/>
        </w:rPr>
        <w:t>Przeszkoda pionowa (ogrodzenie) musi mieć wysokość 80</w:t>
      </w:r>
      <w:r w:rsidR="00295F61" w:rsidRPr="006C56D7">
        <w:rPr>
          <w:rFonts w:cs="Cambria"/>
          <w:szCs w:val="22"/>
        </w:rPr>
        <w:t xml:space="preserve"> </w:t>
      </w:r>
      <w:r w:rsidRPr="006C56D7">
        <w:rPr>
          <w:rFonts w:cs="Cambria"/>
          <w:szCs w:val="22"/>
        </w:rPr>
        <w:t xml:space="preserve">cm i być tak skonstruowana, aby </w:t>
      </w:r>
      <w:r w:rsidRPr="006C56D7">
        <w:rPr>
          <w:rFonts w:eastAsia="Arial" w:cs="Cambria"/>
          <w:szCs w:val="22"/>
        </w:rPr>
        <w:t xml:space="preserve">jej przeskoczenie było bezpieczne dla psa. </w:t>
      </w:r>
    </w:p>
    <w:p w14:paraId="315A34FE" w14:textId="77777777" w:rsidR="00313D3F" w:rsidRPr="006C56D7" w:rsidRDefault="00FF39CB">
      <w:r w:rsidRPr="006C56D7">
        <w:rPr>
          <w:rFonts w:cs="Cambria"/>
          <w:szCs w:val="22"/>
        </w:rPr>
        <w:t xml:space="preserve">Przewodnik odkłada psa bez smyczy w odległości co najmniej </w:t>
      </w:r>
      <w:r w:rsidRPr="006C56D7">
        <w:rPr>
          <w:rFonts w:eastAsia="Arial" w:cs="Cambria"/>
          <w:szCs w:val="22"/>
        </w:rPr>
        <w:t xml:space="preserve">5 </w:t>
      </w:r>
      <w:r w:rsidRPr="006C56D7">
        <w:rPr>
          <w:rFonts w:cs="Cambria"/>
          <w:szCs w:val="22"/>
        </w:rPr>
        <w:t xml:space="preserve">m od przeszkody i umieszcza lisa za rowem lub </w:t>
      </w:r>
      <w:r w:rsidRPr="006C56D7">
        <w:rPr>
          <w:rFonts w:eastAsia="Arial" w:cs="Cambria"/>
          <w:szCs w:val="22"/>
        </w:rPr>
        <w:t>ogrodzeniem</w:t>
      </w:r>
      <w:r w:rsidRPr="006C56D7">
        <w:rPr>
          <w:rFonts w:cs="Cambria"/>
          <w:szCs w:val="22"/>
        </w:rPr>
        <w:t xml:space="preserve">. Przewodnik wraca do psa i z tego miejsca wydając jednorazową komendę posyła psa po aport. Przewodnik po wydaniu komendy musi pozostać na miejscu. Pies powinien pokonać przeszkodę, bez dłuższego ociągania się </w:t>
      </w:r>
      <w:r w:rsidRPr="006C56D7">
        <w:rPr>
          <w:rFonts w:eastAsia="Arial" w:cs="Cambria"/>
          <w:szCs w:val="22"/>
        </w:rPr>
        <w:t xml:space="preserve">podjąć aport </w:t>
      </w:r>
      <w:r w:rsidRPr="006C56D7">
        <w:rPr>
          <w:rFonts w:cs="Cambria"/>
          <w:szCs w:val="22"/>
        </w:rPr>
        <w:t xml:space="preserve">i </w:t>
      </w:r>
      <w:r w:rsidRPr="006C56D7">
        <w:rPr>
          <w:rFonts w:eastAsia="Arial" w:cs="Cambria"/>
          <w:szCs w:val="22"/>
        </w:rPr>
        <w:t xml:space="preserve">przeskakując </w:t>
      </w:r>
      <w:r w:rsidRPr="006C56D7">
        <w:rPr>
          <w:rFonts w:cs="Cambria"/>
          <w:szCs w:val="22"/>
        </w:rPr>
        <w:t>przez przeszkodę przynieść go przewodnikowi najkrótszą drogą. Jeżeli pies upuści lisa podczas skoku przez przeszkodę i natychmiast go podniesie bez ingerencji ze strony przewodnika, nie należy tego uznać za błąd. Nie jest również błędem, jeżeli pies podczas podejmowania aportu odłoży go na chwilę w celu poprawienia chwytu.</w:t>
      </w:r>
    </w:p>
    <w:p w14:paraId="6CAFC797" w14:textId="77777777" w:rsidR="00313D3F" w:rsidRPr="006C56D7" w:rsidRDefault="00FF39CB">
      <w:r w:rsidRPr="006C56D7">
        <w:rPr>
          <w:rFonts w:cs="Cambria"/>
          <w:szCs w:val="22"/>
        </w:rPr>
        <w:t xml:space="preserve">Ocena 4 jest przyznawana psu, który po wydaniu komendy przez przewodnika </w:t>
      </w:r>
      <w:r w:rsidRPr="006C56D7">
        <w:rPr>
          <w:rFonts w:eastAsia="Arial" w:cs="Cambria"/>
          <w:szCs w:val="22"/>
        </w:rPr>
        <w:t xml:space="preserve">przeskoczy przez </w:t>
      </w:r>
      <w:r w:rsidRPr="006C56D7">
        <w:rPr>
          <w:rFonts w:cs="Cambria"/>
          <w:szCs w:val="22"/>
        </w:rPr>
        <w:t xml:space="preserve">przeszkodę, bez wahania </w:t>
      </w:r>
      <w:r w:rsidRPr="006C56D7">
        <w:rPr>
          <w:rFonts w:eastAsia="Arial" w:cs="Cambria"/>
          <w:szCs w:val="22"/>
        </w:rPr>
        <w:t>podejmie</w:t>
      </w:r>
      <w:r w:rsidRPr="006C56D7">
        <w:rPr>
          <w:rFonts w:cs="Cambria"/>
          <w:szCs w:val="22"/>
        </w:rPr>
        <w:t xml:space="preserve"> lisa, przeskoczy z lisem w kufie przez przeszkodę, przyniesie go najkrótszą drogą i p</w:t>
      </w:r>
      <w:r w:rsidRPr="006C56D7">
        <w:rPr>
          <w:rFonts w:eastAsia="Arial" w:cs="Cambria"/>
          <w:szCs w:val="22"/>
        </w:rPr>
        <w:t>rawidłowo</w:t>
      </w:r>
      <w:r w:rsidRPr="006C56D7">
        <w:rPr>
          <w:rFonts w:cs="Cambria"/>
          <w:szCs w:val="22"/>
        </w:rPr>
        <w:t xml:space="preserve"> odda przewodnikowi.</w:t>
      </w:r>
    </w:p>
    <w:p w14:paraId="2E88EB76" w14:textId="77777777" w:rsidR="00313D3F" w:rsidRPr="006C56D7" w:rsidRDefault="00FF39CB">
      <w:r w:rsidRPr="006C56D7">
        <w:rPr>
          <w:rFonts w:cs="Cambria"/>
          <w:szCs w:val="22"/>
        </w:rPr>
        <w:t xml:space="preserve">Każde kolejne wydanie komendy psu bez względu na to z </w:t>
      </w:r>
      <w:r w:rsidRPr="006C56D7">
        <w:rPr>
          <w:rFonts w:eastAsia="Arial" w:cs="Cambria"/>
          <w:szCs w:val="22"/>
        </w:rPr>
        <w:t>jakim elementem wykonania konkure</w:t>
      </w:r>
      <w:r w:rsidR="00295F61" w:rsidRPr="006C56D7">
        <w:rPr>
          <w:rFonts w:eastAsia="Arial" w:cs="Cambria"/>
          <w:szCs w:val="22"/>
        </w:rPr>
        <w:t>n</w:t>
      </w:r>
      <w:r w:rsidRPr="006C56D7">
        <w:rPr>
          <w:rFonts w:eastAsia="Arial" w:cs="Cambria"/>
          <w:szCs w:val="22"/>
        </w:rPr>
        <w:t>cji jest związane</w:t>
      </w:r>
      <w:r w:rsidRPr="006C56D7">
        <w:rPr>
          <w:rFonts w:cs="Cambria"/>
          <w:szCs w:val="22"/>
        </w:rPr>
        <w:t xml:space="preserve"> zmniejsza ocenę o jeden </w:t>
      </w:r>
      <w:r w:rsidRPr="006C56D7">
        <w:rPr>
          <w:rFonts w:eastAsia="Arial" w:cs="Cambria"/>
          <w:szCs w:val="22"/>
        </w:rPr>
        <w:t>punkt</w:t>
      </w:r>
      <w:r w:rsidRPr="006C56D7">
        <w:rPr>
          <w:rFonts w:cs="Cambria"/>
          <w:szCs w:val="22"/>
        </w:rPr>
        <w:t>.</w:t>
      </w:r>
    </w:p>
    <w:p w14:paraId="55BDCE3B" w14:textId="77777777" w:rsidR="00313D3F" w:rsidRPr="006C56D7" w:rsidRDefault="00FF39CB">
      <w:pPr>
        <w:rPr>
          <w:rFonts w:cs="Cambria"/>
          <w:szCs w:val="22"/>
        </w:rPr>
      </w:pPr>
      <w:r w:rsidRPr="006C56D7">
        <w:t xml:space="preserve">Pies, który nie przyniesie lisa w wyznaczonym limicie czasu otrzymuje ocenę 0. </w:t>
      </w:r>
    </w:p>
    <w:p w14:paraId="6D9D8865" w14:textId="77777777" w:rsidR="00313D3F" w:rsidRPr="006C56D7" w:rsidRDefault="00FF39CB">
      <w:pPr>
        <w:pStyle w:val="Nagwek3"/>
        <w:numPr>
          <w:ilvl w:val="2"/>
          <w:numId w:val="2"/>
        </w:numPr>
      </w:pPr>
      <w:r w:rsidRPr="006C56D7">
        <w:t>6. Odszukiwanie lisa</w:t>
      </w:r>
    </w:p>
    <w:p w14:paraId="4F867829" w14:textId="77777777" w:rsidR="00313D3F" w:rsidRPr="006C56D7" w:rsidRDefault="00FF39CB">
      <w:r w:rsidRPr="006C56D7">
        <w:rPr>
          <w:rFonts w:eastAsia="Times New Roman" w:cs="Cambria"/>
          <w:szCs w:val="22"/>
        </w:rPr>
        <w:t xml:space="preserve">Konkurencję przeprowadza się w lesie o dość niskim podszycie, lecz nie aż tak niskim, aby pies był w stanie odszukać lisa „na oko”. Las nie powinien być zbyt gęsty, sędzia powinien mieć możliwość obserwacji pracy psa. </w:t>
      </w:r>
    </w:p>
    <w:p w14:paraId="74BCA544" w14:textId="77777777" w:rsidR="00313D3F" w:rsidRPr="006C56D7" w:rsidRDefault="00FF39CB" w:rsidP="00656F0A">
      <w:r w:rsidRPr="006C56D7">
        <w:rPr>
          <w:rFonts w:eastAsia="Times New Roman" w:cs="Cambria"/>
          <w:szCs w:val="22"/>
        </w:rPr>
        <w:t xml:space="preserve">Do pracy każdego psa przeznacza się powierzchnię około 50 x 50 metrów, na której sędzia zostawia, w sposób niewidoczny dla psa i przewodnika, jedną sztukę lisa. Następnie sędzia wskazuje przewodnikowi orientacyjny kierunek, w którym należy szukać zwierzyny. Prowadzący psa na sygnał </w:t>
      </w:r>
      <w:r w:rsidRPr="006C56D7">
        <w:rPr>
          <w:rFonts w:eastAsia="Times New Roman" w:cs="Cambria"/>
          <w:szCs w:val="22"/>
        </w:rPr>
        <w:lastRenderedPageBreak/>
        <w:t xml:space="preserve">sędziego, wysyła psa (wydając mu rozkaz szukania, nie przyniesienia) po zagubioną sztukę, sam pozostając w miejscu. </w:t>
      </w:r>
      <w:r w:rsidRPr="006C56D7">
        <w:t>Jeżeli przewodnik wyda rozkaz przyniesienia ptaka lub zająca, ocena nie może być wyższa niż „1”.</w:t>
      </w:r>
    </w:p>
    <w:p w14:paraId="041D22E2" w14:textId="77777777" w:rsidR="00313D3F" w:rsidRPr="006C56D7" w:rsidRDefault="00FF39CB">
      <w:pPr>
        <w:numPr>
          <w:ilvl w:val="0"/>
          <w:numId w:val="3"/>
        </w:numPr>
        <w:rPr>
          <w:rFonts w:cs="Cambria"/>
          <w:szCs w:val="22"/>
        </w:rPr>
      </w:pPr>
      <w:r w:rsidRPr="006C56D7">
        <w:t>Przewodnikowi wolno zachęcać psa do pracy i wskazywać mu kierunek szukania bez podchodzenia do wyznaczonej powierzchni. Pies musi zagubioną zwierzynę odnaleźć, podjąć, przynieść do przewodnika i na jego rozkaz oddać mu ją. Odszukiwanie zwierzyny powinno odbywać się pod wiatr. Pracę pies musi wykonać w czasie nie dłuższym niż 8 minut.</w:t>
      </w:r>
    </w:p>
    <w:p w14:paraId="6CCFF145" w14:textId="77777777" w:rsidR="00313D3F" w:rsidRPr="006C56D7" w:rsidRDefault="00FF39CB">
      <w:pPr>
        <w:pStyle w:val="Nagwek3"/>
        <w:numPr>
          <w:ilvl w:val="2"/>
          <w:numId w:val="3"/>
        </w:numPr>
        <w:rPr>
          <w:szCs w:val="24"/>
        </w:rPr>
      </w:pPr>
      <w:r w:rsidRPr="006C56D7">
        <w:rPr>
          <w:rFonts w:eastAsia="Times New Roman" w:cs="Cambria"/>
          <w:szCs w:val="24"/>
        </w:rPr>
        <w:t>7</w:t>
      </w:r>
      <w:r w:rsidRPr="006C56D7">
        <w:rPr>
          <w:rFonts w:cs="Cambria"/>
          <w:szCs w:val="24"/>
        </w:rPr>
        <w:t>. Buszowanie</w:t>
      </w:r>
    </w:p>
    <w:p w14:paraId="0067D49D" w14:textId="77777777" w:rsidR="00313D3F" w:rsidRPr="006C56D7" w:rsidRDefault="00FF39CB">
      <w:pPr>
        <w:rPr>
          <w:szCs w:val="22"/>
        </w:rPr>
      </w:pPr>
      <w:r w:rsidRPr="006C56D7">
        <w:rPr>
          <w:szCs w:val="22"/>
        </w:rPr>
        <w:t xml:space="preserve">Konkurencję należy przeprowadzać w lesie z niezbyt gęstym podszytem lub w kulturze leśnej umożliwiającej utrzymanie kontaktu wzrokowego psa z przewodnikiem. </w:t>
      </w:r>
      <w:r w:rsidRPr="006C56D7">
        <w:rPr>
          <w:rFonts w:cs="Cambria"/>
          <w:szCs w:val="22"/>
        </w:rPr>
        <w:t xml:space="preserve">Przewodnik prowadzi psa, który przed nim okłada teren do około 30 </w:t>
      </w:r>
      <w:r w:rsidR="00165BA4" w:rsidRPr="006C56D7">
        <w:rPr>
          <w:rFonts w:cs="Cambria"/>
          <w:szCs w:val="22"/>
        </w:rPr>
        <w:t>–</w:t>
      </w:r>
      <w:r w:rsidRPr="006C56D7">
        <w:rPr>
          <w:rFonts w:cs="Cambria"/>
          <w:szCs w:val="22"/>
        </w:rPr>
        <w:t xml:space="preserve"> 40</w:t>
      </w:r>
      <w:r w:rsidR="00165BA4" w:rsidRPr="006C56D7">
        <w:rPr>
          <w:rFonts w:cs="Cambria"/>
          <w:szCs w:val="22"/>
        </w:rPr>
        <w:t xml:space="preserve"> </w:t>
      </w:r>
      <w:r w:rsidRPr="006C56D7">
        <w:rPr>
          <w:rFonts w:cs="Cambria"/>
          <w:szCs w:val="22"/>
        </w:rPr>
        <w:t>m w prawo i lewo.</w:t>
      </w:r>
    </w:p>
    <w:p w14:paraId="2A5437EB" w14:textId="77777777" w:rsidR="00313D3F" w:rsidRPr="006C56D7" w:rsidRDefault="00FF39CB">
      <w:pPr>
        <w:rPr>
          <w:szCs w:val="22"/>
        </w:rPr>
      </w:pPr>
      <w:r w:rsidRPr="006C56D7">
        <w:rPr>
          <w:szCs w:val="22"/>
        </w:rPr>
        <w:t>Pies powinien przez co najmniej 8 minut, poruszając się galopem lub kłusem, chętnie i systematycznie przeszukiwać teren nie tracąc przy tym kontaktu wzrokowego ze swym przewodnikiem. Znalezioną zwierzynę winien wystawić, a na polecenie przewodnika dociągnąć i ruszyć ją. Pomimo, że podczas tej konkurencji nie strzela się do zwierzyny, to przewodnik - na polecenie sędziego - powinien oddać 1 strzał w powietrze.</w:t>
      </w:r>
    </w:p>
    <w:p w14:paraId="7BF204A4" w14:textId="77777777" w:rsidR="00313D3F" w:rsidRPr="006C56D7" w:rsidRDefault="00FF39CB">
      <w:pPr>
        <w:rPr>
          <w:szCs w:val="22"/>
        </w:rPr>
      </w:pPr>
      <w:r w:rsidRPr="006C56D7">
        <w:rPr>
          <w:szCs w:val="22"/>
        </w:rPr>
        <w:t>Błędy:</w:t>
      </w:r>
    </w:p>
    <w:p w14:paraId="0EA900BE" w14:textId="77777777" w:rsidR="00313D3F" w:rsidRPr="006C56D7" w:rsidRDefault="00FF39CB">
      <w:pPr>
        <w:rPr>
          <w:szCs w:val="22"/>
        </w:rPr>
      </w:pPr>
      <w:r w:rsidRPr="006C56D7">
        <w:rPr>
          <w:szCs w:val="22"/>
        </w:rPr>
        <w:t>- niechętna praca,</w:t>
      </w:r>
    </w:p>
    <w:p w14:paraId="048E2190" w14:textId="77777777" w:rsidR="00313D3F" w:rsidRPr="006C56D7" w:rsidRDefault="00FF39CB">
      <w:pPr>
        <w:rPr>
          <w:szCs w:val="22"/>
        </w:rPr>
      </w:pPr>
      <w:r w:rsidRPr="006C56D7">
        <w:rPr>
          <w:szCs w:val="22"/>
        </w:rPr>
        <w:t>- brak współpracy z przewodnikiem,</w:t>
      </w:r>
    </w:p>
    <w:p w14:paraId="5BAA4F0D" w14:textId="77777777" w:rsidR="00313D3F" w:rsidRPr="006C56D7" w:rsidRDefault="00FF39CB">
      <w:pPr>
        <w:rPr>
          <w:szCs w:val="22"/>
        </w:rPr>
      </w:pPr>
      <w:r w:rsidRPr="006C56D7">
        <w:rPr>
          <w:rFonts w:cs="Cambria"/>
          <w:szCs w:val="22"/>
        </w:rPr>
        <w:t xml:space="preserve">- zbyt </w:t>
      </w:r>
      <w:r w:rsidR="00656F0A" w:rsidRPr="006C56D7">
        <w:rPr>
          <w:rFonts w:eastAsia="Arial" w:cs="Cambria"/>
          <w:szCs w:val="22"/>
        </w:rPr>
        <w:t>gł</w:t>
      </w:r>
      <w:r w:rsidRPr="006C56D7">
        <w:rPr>
          <w:rFonts w:eastAsia="Arial" w:cs="Cambria"/>
          <w:szCs w:val="22"/>
        </w:rPr>
        <w:t xml:space="preserve">ębokie i dalekie </w:t>
      </w:r>
      <w:r w:rsidRPr="006C56D7">
        <w:rPr>
          <w:rFonts w:cs="Cambria"/>
          <w:szCs w:val="22"/>
        </w:rPr>
        <w:t>przeszukiwanie</w:t>
      </w:r>
    </w:p>
    <w:p w14:paraId="2FA79957" w14:textId="77777777" w:rsidR="00313D3F" w:rsidRPr="006C56D7" w:rsidRDefault="00FF39CB">
      <w:pPr>
        <w:rPr>
          <w:szCs w:val="22"/>
        </w:rPr>
      </w:pPr>
      <w:r w:rsidRPr="006C56D7">
        <w:rPr>
          <w:szCs w:val="22"/>
        </w:rPr>
        <w:t>- gonienie zwierzyny,</w:t>
      </w:r>
    </w:p>
    <w:p w14:paraId="4BB25C7F" w14:textId="77777777" w:rsidR="00313D3F" w:rsidRPr="006C56D7" w:rsidRDefault="00FF39CB">
      <w:pPr>
        <w:rPr>
          <w:szCs w:val="22"/>
        </w:rPr>
      </w:pPr>
      <w:r w:rsidRPr="006C56D7">
        <w:rPr>
          <w:rFonts w:cs="Cambria"/>
          <w:szCs w:val="22"/>
        </w:rPr>
        <w:t>- niespokojne zachowanie się po strzale.</w:t>
      </w:r>
    </w:p>
    <w:p w14:paraId="14934F54" w14:textId="77777777" w:rsidR="00313D3F" w:rsidRPr="006C56D7" w:rsidRDefault="00FF39CB">
      <w:pPr>
        <w:pStyle w:val="Nagwek3"/>
        <w:numPr>
          <w:ilvl w:val="2"/>
          <w:numId w:val="3"/>
        </w:numPr>
        <w:rPr>
          <w:szCs w:val="24"/>
        </w:rPr>
      </w:pPr>
      <w:r w:rsidRPr="006C56D7">
        <w:rPr>
          <w:rFonts w:cs="Cambria"/>
          <w:szCs w:val="24"/>
        </w:rPr>
        <w:t>8. Prowadzenie psa na otoku podczas podchodu i podchód</w:t>
      </w:r>
    </w:p>
    <w:p w14:paraId="7256FF29" w14:textId="77777777" w:rsidR="00313D3F" w:rsidRPr="006C56D7" w:rsidRDefault="00FF39CB">
      <w:pPr>
        <w:rPr>
          <w:szCs w:val="22"/>
        </w:rPr>
      </w:pPr>
      <w:r w:rsidRPr="006C56D7">
        <w:rPr>
          <w:rFonts w:cs="Cambria"/>
          <w:szCs w:val="22"/>
        </w:rPr>
        <w:t>Konkurencję należy przeprowadzać w lesie, w pobliżu prostego odcinka drogi (duktu) o długości ok. 50 metrów. W pierwszej fazie konkurencji przewodnik prowadzi psa na otoku w leśnej drągowinie. Pies powinien iść spokojnie przy lewej nodze przewodnika.</w:t>
      </w:r>
      <w:r w:rsidR="004F437F" w:rsidRPr="006C56D7">
        <w:rPr>
          <w:rFonts w:cs="Cambria"/>
          <w:szCs w:val="22"/>
        </w:rPr>
        <w:t xml:space="preserve"> </w:t>
      </w:r>
      <w:r w:rsidRPr="006C56D7">
        <w:rPr>
          <w:rFonts w:cs="Cambria"/>
          <w:szCs w:val="22"/>
        </w:rPr>
        <w:t>Podczas mijania drzew z prawej strony w bezpośredniej ich bliskości, pies powinien mijać pień z tej samej strony co przewodnik. Po wyjściu na drogę (dukt) przewodnik odpina psu otok. W dalszej części konkurencji pies idzie luźno przy lewej nodze przewodnika wzdłuż drogi, przy czym przewodnik porusza się, na sposób podobny do podchodzenia zwierza do strzału. Po przejściu ok. 20 m daje psu znak ręką (nie można używać głosu lub gwizdka) do warowania. Pies musi w pozycji „waruj” pozostać na drodze, a przewodnik idzie dalej następne ok. 20 m, po czym daje znak psu ręką (nie można używać głosu lub gwizdka), przywołuj</w:t>
      </w:r>
      <w:r w:rsidR="004F437F" w:rsidRPr="006C56D7">
        <w:rPr>
          <w:rFonts w:cs="Cambria"/>
          <w:szCs w:val="22"/>
        </w:rPr>
        <w:t>e</w:t>
      </w:r>
      <w:r w:rsidRPr="006C56D7">
        <w:rPr>
          <w:rFonts w:cs="Cambria"/>
          <w:szCs w:val="22"/>
        </w:rPr>
        <w:t xml:space="preserve"> psa do nogi </w:t>
      </w:r>
      <w:r w:rsidR="00165BA4" w:rsidRPr="006C56D7">
        <w:rPr>
          <w:rFonts w:cs="Cambria"/>
          <w:szCs w:val="22"/>
        </w:rPr>
        <w:t xml:space="preserve">i </w:t>
      </w:r>
      <w:r w:rsidRPr="006C56D7">
        <w:rPr>
          <w:rFonts w:cs="Cambria"/>
          <w:szCs w:val="22"/>
        </w:rPr>
        <w:t>kontynuuj</w:t>
      </w:r>
      <w:r w:rsidR="004F437F" w:rsidRPr="006C56D7">
        <w:rPr>
          <w:rFonts w:cs="Cambria"/>
          <w:szCs w:val="22"/>
        </w:rPr>
        <w:t>e</w:t>
      </w:r>
      <w:r w:rsidRPr="006C56D7">
        <w:rPr>
          <w:rFonts w:cs="Cambria"/>
          <w:szCs w:val="22"/>
        </w:rPr>
        <w:t xml:space="preserve"> dalej marsz z psem. Po kolejnych 10 m ponownie waruje psa sygnałem (jak poprzednio), oddalając się jeszcze na kolejne ok. 20 m i ukrywa w lesie. Po minucie powraca do psa i wraz z psem powraca do punktu wyjścia. Każda niesubordynacja psa i niewykonanie rozkazów przewodnika powoduje obniżenie oceny o „1” </w:t>
      </w:r>
      <w:r w:rsidRPr="006C56D7">
        <w:rPr>
          <w:rFonts w:eastAsia="Arial" w:cs="Cambria"/>
          <w:szCs w:val="22"/>
        </w:rPr>
        <w:t>punkt</w:t>
      </w:r>
      <w:r w:rsidRPr="006C56D7">
        <w:rPr>
          <w:rFonts w:cs="Cambria"/>
          <w:szCs w:val="22"/>
        </w:rPr>
        <w:t>. Wydanie polecenia psu głosem lub gwizdkiem powoduje obniżenie oceny o „2” punkty.</w:t>
      </w:r>
    </w:p>
    <w:p w14:paraId="0E87CA33" w14:textId="77777777" w:rsidR="00313D3F" w:rsidRPr="006C56D7" w:rsidRDefault="00FF39CB">
      <w:pPr>
        <w:pStyle w:val="Nagwek3"/>
        <w:numPr>
          <w:ilvl w:val="2"/>
          <w:numId w:val="3"/>
        </w:numPr>
        <w:rPr>
          <w:szCs w:val="24"/>
        </w:rPr>
      </w:pPr>
      <w:r w:rsidRPr="006C56D7">
        <w:rPr>
          <w:rFonts w:cs="Cambria"/>
          <w:szCs w:val="24"/>
        </w:rPr>
        <w:t>9. Wyparowywanie</w:t>
      </w:r>
    </w:p>
    <w:p w14:paraId="0A64B536" w14:textId="77777777" w:rsidR="00313D3F" w:rsidRPr="006C56D7" w:rsidRDefault="00FF39CB">
      <w:pPr>
        <w:rPr>
          <w:szCs w:val="22"/>
        </w:rPr>
      </w:pPr>
      <w:r w:rsidRPr="006C56D7">
        <w:rPr>
          <w:szCs w:val="22"/>
        </w:rPr>
        <w:t xml:space="preserve">Miejscem wyparowywania winna być gęstwina (zagajnik, zarośla, remiza z gęstym podszytem) o powierzchni co najmniej 150 x 150 m. Każdy pies powinien pracować w innym miejscu. Czas pracy do 8 minut. Pies może być wysłany do wyparowywania ze stanowiska przewodnika lub z miejsca oddalonego od niego o około 50 metrów. Znalezionej zwierzyny pies nie powinien wystawiać, ale </w:t>
      </w:r>
      <w:r w:rsidR="00165BA4" w:rsidRPr="006C56D7">
        <w:rPr>
          <w:szCs w:val="22"/>
        </w:rPr>
        <w:t>ją wypchnąć.</w:t>
      </w:r>
    </w:p>
    <w:p w14:paraId="54889250" w14:textId="77777777" w:rsidR="00313D3F" w:rsidRPr="006C56D7" w:rsidRDefault="00FF39CB">
      <w:pPr>
        <w:rPr>
          <w:szCs w:val="22"/>
        </w:rPr>
      </w:pPr>
      <w:r w:rsidRPr="006C56D7">
        <w:rPr>
          <w:szCs w:val="22"/>
        </w:rPr>
        <w:t>Krótkie pogonienie zwierzyny poza miot i powrót do niego jak również opuszczenie na krótko wyparowywanych zarośli i natychmiastowe podjęcie pracy na polecenie przewodnika nie należy traktować jako błędów.</w:t>
      </w:r>
    </w:p>
    <w:p w14:paraId="1661DBA9" w14:textId="77777777" w:rsidR="00313D3F" w:rsidRPr="006C56D7" w:rsidRDefault="00FF39CB">
      <w:pPr>
        <w:rPr>
          <w:szCs w:val="22"/>
        </w:rPr>
      </w:pPr>
      <w:r w:rsidRPr="006C56D7">
        <w:rPr>
          <w:szCs w:val="22"/>
        </w:rPr>
        <w:t>Pies, który nie słucha rozkazów i goni zwierzynę, nie może otrzymać oceny wyższej niż „1". Jeżeli pies nie zostanie odwołany w ciągu 10 minut, otrzymuje ocenę „0".</w:t>
      </w:r>
    </w:p>
    <w:p w14:paraId="433498A5" w14:textId="77777777" w:rsidR="00313D3F" w:rsidRPr="006C56D7" w:rsidRDefault="00FF39CB">
      <w:pPr>
        <w:rPr>
          <w:szCs w:val="22"/>
        </w:rPr>
      </w:pPr>
      <w:r w:rsidRPr="006C56D7">
        <w:rPr>
          <w:rFonts w:cs="Cambria"/>
          <w:szCs w:val="22"/>
        </w:rPr>
        <w:t>Przeszukanie przez psa 100% areału kwalifikuje psa do oceny „4". Ocenę „4" otrzymuje również pies, który w prawidłowy sposób wypchnie zwierzynę, mimo że nie przeszukał jeszcze całego wyznaczonego obszaru. Przy przeszukaniu tylko 25% obszaru, ocena nie może być wyższa niż ,,0”.</w:t>
      </w:r>
    </w:p>
    <w:p w14:paraId="53D0B8E6" w14:textId="77777777" w:rsidR="00313D3F" w:rsidRPr="006C56D7" w:rsidRDefault="00FF39CB">
      <w:pPr>
        <w:pStyle w:val="Nagwek3"/>
        <w:numPr>
          <w:ilvl w:val="2"/>
          <w:numId w:val="3"/>
        </w:numPr>
        <w:rPr>
          <w:szCs w:val="24"/>
        </w:rPr>
      </w:pPr>
      <w:r w:rsidRPr="006C56D7">
        <w:rPr>
          <w:rFonts w:cs="Cambria"/>
          <w:szCs w:val="24"/>
        </w:rPr>
        <w:lastRenderedPageBreak/>
        <w:t>10. Posłuszeństwo podczas buszowania i wyparowywania</w:t>
      </w:r>
    </w:p>
    <w:p w14:paraId="095229EC" w14:textId="77777777" w:rsidR="00313D3F" w:rsidRPr="006C56D7" w:rsidRDefault="00FF39CB" w:rsidP="00AC4DEC">
      <w:pPr>
        <w:rPr>
          <w:rFonts w:cs="Cambria"/>
          <w:szCs w:val="22"/>
        </w:rPr>
      </w:pPr>
      <w:r w:rsidRPr="006C56D7">
        <w:t>Podczas buszowania i wyparowywania pies powinien natychmiast wykonywać rozkazy przewodnika. Pies, który po zakończeniu pracy, nie wróci do przewodnika w ciągu 10 minut i nie da się wziąć na otok, otrzymuje ocenę „0".</w:t>
      </w:r>
    </w:p>
    <w:p w14:paraId="301EF876" w14:textId="77777777" w:rsidR="00313D3F" w:rsidRPr="006C56D7" w:rsidRDefault="00FF39CB">
      <w:pPr>
        <w:pStyle w:val="Nagwek3"/>
        <w:numPr>
          <w:ilvl w:val="2"/>
          <w:numId w:val="3"/>
        </w:numPr>
        <w:rPr>
          <w:szCs w:val="24"/>
        </w:rPr>
      </w:pPr>
      <w:r w:rsidRPr="006C56D7">
        <w:rPr>
          <w:rFonts w:cs="Cambria"/>
          <w:szCs w:val="24"/>
        </w:rPr>
        <w:t>11. Zachowanie się na stanowisku</w:t>
      </w:r>
    </w:p>
    <w:p w14:paraId="2F2E8369" w14:textId="77777777" w:rsidR="00313D3F" w:rsidRPr="006C56D7" w:rsidRDefault="00FF39CB">
      <w:r w:rsidRPr="006C56D7">
        <w:rPr>
          <w:rFonts w:cs="Cambria"/>
          <w:szCs w:val="22"/>
        </w:rPr>
        <w:t xml:space="preserve">Konkurencję przeprowadza się z psami grupy przewodników rozstawionych na wzór myśliwych obstawiających miot, na dukcie leśnym w odległości około 50 metrów jeden od drugiego. Psy winny przy przewodnikach warować lub pozostawać w pozycji „siad” na smyczy bądź luzem. Przez kompleks leśny, wzdłuż duktu, w odległości około 50 metrów od przewodników przechodzi hałasując i stukając w drzewa naganka. Początek i zakończenie pędzenia należy odtrąbić. </w:t>
      </w:r>
    </w:p>
    <w:p w14:paraId="267423FE" w14:textId="77777777" w:rsidR="00313D3F" w:rsidRPr="006C56D7" w:rsidRDefault="00FF39CB" w:rsidP="00DC4FF0">
      <w:r w:rsidRPr="006C56D7">
        <w:rPr>
          <w:rFonts w:cs="Cambria"/>
          <w:szCs w:val="22"/>
        </w:rPr>
        <w:t xml:space="preserve">W czasie pędzenia, każdy z przewodników musi oddać w powietrze minimum 2 strzały. Pies przez cały czas powinien zachować spokój pozostając w pozycji warującej lub siedzącej bez dodatkowych rozkazów przewodnika. Psy wykonujące tę konkurencję na smyczy nie mogą otrzymać oceny wyższej niż „3". Dodatkowe rozkazy obniżają ocenę o „1" </w:t>
      </w:r>
      <w:r w:rsidRPr="006C56D7">
        <w:rPr>
          <w:rFonts w:eastAsia="Arial" w:cs="Cambria"/>
          <w:szCs w:val="22"/>
        </w:rPr>
        <w:t>punkt</w:t>
      </w:r>
      <w:r w:rsidRPr="006C56D7">
        <w:rPr>
          <w:rFonts w:cs="Cambria"/>
          <w:szCs w:val="22"/>
        </w:rPr>
        <w:t xml:space="preserve">. Zmiana pozycji przez psa obniża również ocenę o „1" </w:t>
      </w:r>
      <w:r w:rsidRPr="006C56D7">
        <w:rPr>
          <w:rFonts w:eastAsia="Arial" w:cs="Cambria"/>
          <w:szCs w:val="22"/>
        </w:rPr>
        <w:t>punkt</w:t>
      </w:r>
      <w:r w:rsidRPr="006C56D7">
        <w:rPr>
          <w:rFonts w:cs="Cambria"/>
          <w:szCs w:val="22"/>
        </w:rPr>
        <w:t>. Psy, które stanowisko opuszczą, ustawicznie szarpią smyczą, wyją, skomlą lub szczekają otrzymują ocenę „0".</w:t>
      </w:r>
    </w:p>
    <w:p w14:paraId="5095A0BD" w14:textId="77777777" w:rsidR="00313D3F" w:rsidRPr="006C56D7" w:rsidRDefault="00313D3F">
      <w:pPr>
        <w:spacing w:line="205" w:lineRule="exact"/>
        <w:rPr>
          <w:rFonts w:eastAsia="Times New Roman" w:cs="Cambria"/>
          <w:b/>
          <w:szCs w:val="22"/>
        </w:rPr>
      </w:pPr>
    </w:p>
    <w:tbl>
      <w:tblPr>
        <w:tblStyle w:val="Tabela-Siatka"/>
        <w:tblW w:w="0" w:type="auto"/>
        <w:tblInd w:w="196" w:type="dxa"/>
        <w:tblBorders>
          <w:insideH w:val="single" w:sz="6" w:space="0" w:color="auto"/>
          <w:insideV w:val="single" w:sz="6" w:space="0" w:color="auto"/>
        </w:tblBorders>
        <w:tblLook w:val="04A0" w:firstRow="1" w:lastRow="0" w:firstColumn="1" w:lastColumn="0" w:noHBand="0" w:noVBand="1"/>
      </w:tblPr>
      <w:tblGrid>
        <w:gridCol w:w="4489"/>
        <w:gridCol w:w="612"/>
        <w:gridCol w:w="611"/>
        <w:gridCol w:w="611"/>
        <w:gridCol w:w="1521"/>
        <w:gridCol w:w="1588"/>
      </w:tblGrid>
      <w:tr w:rsidR="00DC4FF0" w:rsidRPr="006C56D7" w14:paraId="4EEA1A52" w14:textId="77777777" w:rsidTr="00DC4FF0">
        <w:trPr>
          <w:trHeight w:val="479"/>
        </w:trPr>
        <w:tc>
          <w:tcPr>
            <w:tcW w:w="0" w:type="auto"/>
            <w:vMerge w:val="restart"/>
            <w:vAlign w:val="center"/>
            <w:hideMark/>
          </w:tcPr>
          <w:p w14:paraId="174447DB" w14:textId="77777777" w:rsidR="00DC4FF0" w:rsidRPr="006C56D7" w:rsidRDefault="00DC4FF0" w:rsidP="00ED548A">
            <w:pPr>
              <w:pStyle w:val="Tekstpodstawowy"/>
              <w:tabs>
                <w:tab w:val="left" w:pos="3736"/>
                <w:tab w:val="left" w:pos="6569"/>
              </w:tabs>
              <w:spacing w:before="147"/>
              <w:jc w:val="center"/>
              <w:rPr>
                <w:b/>
                <w:sz w:val="20"/>
              </w:rPr>
            </w:pPr>
            <w:proofErr w:type="spellStart"/>
            <w:r w:rsidRPr="006C56D7">
              <w:rPr>
                <w:b/>
                <w:sz w:val="20"/>
              </w:rPr>
              <w:t>Konkurencje</w:t>
            </w:r>
            <w:proofErr w:type="spellEnd"/>
          </w:p>
        </w:tc>
        <w:tc>
          <w:tcPr>
            <w:tcW w:w="0" w:type="auto"/>
            <w:gridSpan w:val="3"/>
            <w:vAlign w:val="center"/>
            <w:hideMark/>
          </w:tcPr>
          <w:p w14:paraId="31856431" w14:textId="77777777" w:rsidR="00DC4FF0" w:rsidRPr="006C56D7" w:rsidRDefault="00DC4FF0" w:rsidP="00ED548A">
            <w:pPr>
              <w:pStyle w:val="Tekstpodstawowy"/>
              <w:tabs>
                <w:tab w:val="left" w:pos="3736"/>
                <w:tab w:val="left" w:pos="6569"/>
              </w:tabs>
              <w:spacing w:before="147"/>
              <w:jc w:val="center"/>
              <w:rPr>
                <w:sz w:val="20"/>
              </w:rPr>
            </w:pPr>
            <w:proofErr w:type="spellStart"/>
            <w:r w:rsidRPr="006C56D7">
              <w:rPr>
                <w:sz w:val="20"/>
              </w:rPr>
              <w:t>Limity</w:t>
            </w:r>
            <w:proofErr w:type="spellEnd"/>
            <w:r w:rsidRPr="006C56D7">
              <w:rPr>
                <w:sz w:val="20"/>
              </w:rPr>
              <w:t xml:space="preserve"> do </w:t>
            </w:r>
            <w:proofErr w:type="spellStart"/>
            <w:r w:rsidRPr="006C56D7">
              <w:rPr>
                <w:sz w:val="20"/>
              </w:rPr>
              <w:t>dyplomu</w:t>
            </w:r>
            <w:proofErr w:type="spellEnd"/>
          </w:p>
        </w:tc>
        <w:tc>
          <w:tcPr>
            <w:tcW w:w="0" w:type="auto"/>
            <w:vMerge w:val="restart"/>
            <w:vAlign w:val="center"/>
            <w:hideMark/>
          </w:tcPr>
          <w:p w14:paraId="65617827" w14:textId="77777777" w:rsidR="00DC4FF0" w:rsidRPr="006C56D7" w:rsidRDefault="00DC4FF0" w:rsidP="00DC4FF0">
            <w:pPr>
              <w:pStyle w:val="Tekstpodstawowy"/>
              <w:tabs>
                <w:tab w:val="left" w:pos="3736"/>
                <w:tab w:val="left" w:pos="6569"/>
              </w:tabs>
              <w:spacing w:before="147"/>
              <w:jc w:val="left"/>
              <w:rPr>
                <w:b/>
                <w:sz w:val="20"/>
              </w:rPr>
            </w:pPr>
            <w:proofErr w:type="spellStart"/>
            <w:r w:rsidRPr="006C56D7">
              <w:rPr>
                <w:b/>
                <w:sz w:val="20"/>
              </w:rPr>
              <w:t>Współczynnik</w:t>
            </w:r>
            <w:proofErr w:type="spellEnd"/>
          </w:p>
        </w:tc>
        <w:tc>
          <w:tcPr>
            <w:tcW w:w="0" w:type="auto"/>
            <w:vMerge w:val="restart"/>
            <w:vAlign w:val="center"/>
          </w:tcPr>
          <w:p w14:paraId="674B4D87"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 xml:space="preserve">Suma </w:t>
            </w:r>
            <w:proofErr w:type="spellStart"/>
            <w:r w:rsidRPr="006C56D7">
              <w:rPr>
                <w:b/>
                <w:sz w:val="20"/>
              </w:rPr>
              <w:t>punktów</w:t>
            </w:r>
            <w:proofErr w:type="spellEnd"/>
          </w:p>
        </w:tc>
      </w:tr>
      <w:tr w:rsidR="00DC4FF0" w:rsidRPr="006C56D7" w14:paraId="5C96302E" w14:textId="77777777" w:rsidTr="00DC4FF0">
        <w:trPr>
          <w:trHeight w:val="479"/>
        </w:trPr>
        <w:tc>
          <w:tcPr>
            <w:tcW w:w="0" w:type="auto"/>
            <w:vMerge/>
            <w:vAlign w:val="center"/>
          </w:tcPr>
          <w:p w14:paraId="0600934F" w14:textId="77777777" w:rsidR="00DC4FF0" w:rsidRPr="006C56D7" w:rsidRDefault="00DC4FF0" w:rsidP="00ED548A">
            <w:pPr>
              <w:jc w:val="center"/>
              <w:rPr>
                <w:b/>
                <w:sz w:val="20"/>
              </w:rPr>
            </w:pPr>
          </w:p>
        </w:tc>
        <w:tc>
          <w:tcPr>
            <w:tcW w:w="0" w:type="auto"/>
            <w:vAlign w:val="center"/>
          </w:tcPr>
          <w:p w14:paraId="5F1FF72B" w14:textId="77777777" w:rsidR="00DC4FF0" w:rsidRPr="006C56D7" w:rsidRDefault="00DC4FF0" w:rsidP="00ED548A">
            <w:pPr>
              <w:jc w:val="center"/>
              <w:rPr>
                <w:rFonts w:cs="Arial"/>
                <w:b/>
                <w:bCs/>
                <w:sz w:val="18"/>
                <w:szCs w:val="18"/>
              </w:rPr>
            </w:pPr>
            <w:r w:rsidRPr="006C56D7">
              <w:rPr>
                <w:rFonts w:cs="Arial"/>
                <w:b/>
                <w:bCs/>
                <w:sz w:val="18"/>
                <w:szCs w:val="18"/>
              </w:rPr>
              <w:t>140</w:t>
            </w:r>
          </w:p>
        </w:tc>
        <w:tc>
          <w:tcPr>
            <w:tcW w:w="0" w:type="auto"/>
            <w:vAlign w:val="center"/>
          </w:tcPr>
          <w:p w14:paraId="685A12AC" w14:textId="77777777" w:rsidR="00DC4FF0" w:rsidRPr="006C56D7" w:rsidRDefault="00DC4FF0" w:rsidP="00ED548A">
            <w:pPr>
              <w:jc w:val="center"/>
              <w:rPr>
                <w:rFonts w:cs="Arial"/>
                <w:b/>
                <w:bCs/>
                <w:sz w:val="18"/>
                <w:szCs w:val="18"/>
              </w:rPr>
            </w:pPr>
            <w:r w:rsidRPr="006C56D7">
              <w:rPr>
                <w:rFonts w:cs="Arial"/>
                <w:b/>
                <w:bCs/>
                <w:sz w:val="18"/>
                <w:szCs w:val="18"/>
              </w:rPr>
              <w:t>123</w:t>
            </w:r>
          </w:p>
        </w:tc>
        <w:tc>
          <w:tcPr>
            <w:tcW w:w="0" w:type="auto"/>
            <w:vAlign w:val="center"/>
          </w:tcPr>
          <w:p w14:paraId="628B3975" w14:textId="77777777" w:rsidR="00DC4FF0" w:rsidRPr="006C56D7" w:rsidRDefault="00DC4FF0" w:rsidP="00ED548A">
            <w:pPr>
              <w:jc w:val="center"/>
              <w:rPr>
                <w:rFonts w:cs="Arial"/>
                <w:b/>
                <w:bCs/>
                <w:sz w:val="18"/>
                <w:szCs w:val="18"/>
              </w:rPr>
            </w:pPr>
            <w:r w:rsidRPr="006C56D7">
              <w:rPr>
                <w:rFonts w:cs="Arial"/>
                <w:b/>
                <w:bCs/>
                <w:sz w:val="18"/>
                <w:szCs w:val="18"/>
              </w:rPr>
              <w:t>105</w:t>
            </w:r>
          </w:p>
        </w:tc>
        <w:tc>
          <w:tcPr>
            <w:tcW w:w="0" w:type="auto"/>
            <w:vMerge/>
            <w:vAlign w:val="center"/>
          </w:tcPr>
          <w:p w14:paraId="122829B4" w14:textId="77777777" w:rsidR="00DC4FF0" w:rsidRPr="006C56D7" w:rsidRDefault="00DC4FF0" w:rsidP="00ED548A">
            <w:pPr>
              <w:jc w:val="center"/>
              <w:rPr>
                <w:b/>
                <w:sz w:val="20"/>
              </w:rPr>
            </w:pPr>
          </w:p>
        </w:tc>
        <w:tc>
          <w:tcPr>
            <w:tcW w:w="0" w:type="auto"/>
            <w:vMerge/>
            <w:vAlign w:val="center"/>
          </w:tcPr>
          <w:p w14:paraId="29D49CF5" w14:textId="77777777" w:rsidR="00DC4FF0" w:rsidRPr="006C56D7" w:rsidRDefault="00DC4FF0" w:rsidP="00ED548A">
            <w:pPr>
              <w:jc w:val="center"/>
              <w:rPr>
                <w:b/>
                <w:sz w:val="20"/>
              </w:rPr>
            </w:pPr>
          </w:p>
        </w:tc>
      </w:tr>
      <w:tr w:rsidR="00DC4FF0" w:rsidRPr="006C56D7" w14:paraId="45B0AB1F" w14:textId="77777777" w:rsidTr="00DC4FF0">
        <w:trPr>
          <w:trHeight w:val="479"/>
        </w:trPr>
        <w:tc>
          <w:tcPr>
            <w:tcW w:w="0" w:type="auto"/>
            <w:vMerge/>
            <w:vAlign w:val="center"/>
            <w:hideMark/>
          </w:tcPr>
          <w:p w14:paraId="08C33200" w14:textId="77777777" w:rsidR="00DC4FF0" w:rsidRPr="006C56D7" w:rsidRDefault="00DC4FF0" w:rsidP="00ED548A">
            <w:pPr>
              <w:jc w:val="center"/>
              <w:rPr>
                <w:b/>
                <w:sz w:val="20"/>
              </w:rPr>
            </w:pPr>
          </w:p>
        </w:tc>
        <w:tc>
          <w:tcPr>
            <w:tcW w:w="0" w:type="auto"/>
            <w:vAlign w:val="center"/>
            <w:hideMark/>
          </w:tcPr>
          <w:p w14:paraId="4361E2F2" w14:textId="77777777" w:rsidR="00DC4FF0" w:rsidRPr="006C56D7" w:rsidRDefault="00DC4FF0" w:rsidP="00ED548A">
            <w:pPr>
              <w:pStyle w:val="TableParagraph"/>
              <w:ind w:left="64"/>
              <w:jc w:val="center"/>
              <w:rPr>
                <w:sz w:val="20"/>
                <w:szCs w:val="20"/>
              </w:rPr>
            </w:pPr>
            <w:r w:rsidRPr="006C56D7">
              <w:rPr>
                <w:spacing w:val="-5"/>
                <w:sz w:val="20"/>
                <w:szCs w:val="20"/>
              </w:rPr>
              <w:t>I°</w:t>
            </w:r>
          </w:p>
        </w:tc>
        <w:tc>
          <w:tcPr>
            <w:tcW w:w="0" w:type="auto"/>
            <w:vAlign w:val="center"/>
            <w:hideMark/>
          </w:tcPr>
          <w:p w14:paraId="1D4C398E" w14:textId="77777777" w:rsidR="00DC4FF0" w:rsidRPr="006C56D7" w:rsidRDefault="00DC4FF0" w:rsidP="00ED548A">
            <w:pPr>
              <w:pStyle w:val="TableParagraph"/>
              <w:ind w:left="63"/>
              <w:jc w:val="center"/>
              <w:rPr>
                <w:sz w:val="20"/>
                <w:szCs w:val="20"/>
              </w:rPr>
            </w:pPr>
            <w:r w:rsidRPr="006C56D7">
              <w:rPr>
                <w:spacing w:val="-5"/>
                <w:sz w:val="20"/>
                <w:szCs w:val="20"/>
              </w:rPr>
              <w:t>II°</w:t>
            </w:r>
          </w:p>
        </w:tc>
        <w:tc>
          <w:tcPr>
            <w:tcW w:w="0" w:type="auto"/>
            <w:vAlign w:val="center"/>
            <w:hideMark/>
          </w:tcPr>
          <w:p w14:paraId="1048B5AF" w14:textId="77777777" w:rsidR="00DC4FF0" w:rsidRPr="006C56D7" w:rsidRDefault="00DC4FF0" w:rsidP="00ED548A">
            <w:pPr>
              <w:pStyle w:val="TableParagraph"/>
              <w:ind w:left="55"/>
              <w:jc w:val="center"/>
              <w:rPr>
                <w:sz w:val="20"/>
                <w:szCs w:val="20"/>
              </w:rPr>
            </w:pPr>
            <w:r w:rsidRPr="006C56D7">
              <w:rPr>
                <w:spacing w:val="-4"/>
                <w:sz w:val="20"/>
                <w:szCs w:val="20"/>
              </w:rPr>
              <w:t>III°</w:t>
            </w:r>
          </w:p>
        </w:tc>
        <w:tc>
          <w:tcPr>
            <w:tcW w:w="0" w:type="auto"/>
            <w:vMerge/>
            <w:vAlign w:val="center"/>
            <w:hideMark/>
          </w:tcPr>
          <w:p w14:paraId="506EBDC9" w14:textId="77777777" w:rsidR="00DC4FF0" w:rsidRPr="006C56D7" w:rsidRDefault="00DC4FF0" w:rsidP="00ED548A">
            <w:pPr>
              <w:jc w:val="center"/>
              <w:rPr>
                <w:b/>
                <w:sz w:val="20"/>
              </w:rPr>
            </w:pPr>
          </w:p>
        </w:tc>
        <w:tc>
          <w:tcPr>
            <w:tcW w:w="0" w:type="auto"/>
            <w:vMerge/>
            <w:vAlign w:val="center"/>
          </w:tcPr>
          <w:p w14:paraId="43739F3C" w14:textId="77777777" w:rsidR="00DC4FF0" w:rsidRPr="006C56D7" w:rsidRDefault="00DC4FF0" w:rsidP="00ED548A">
            <w:pPr>
              <w:jc w:val="center"/>
              <w:rPr>
                <w:b/>
                <w:sz w:val="20"/>
              </w:rPr>
            </w:pPr>
          </w:p>
        </w:tc>
      </w:tr>
      <w:tr w:rsidR="00DC4FF0" w:rsidRPr="006C56D7" w14:paraId="7F1DC4DB" w14:textId="77777777" w:rsidTr="00DC4FF0">
        <w:trPr>
          <w:trHeight w:val="479"/>
        </w:trPr>
        <w:tc>
          <w:tcPr>
            <w:tcW w:w="0" w:type="auto"/>
            <w:vAlign w:val="center"/>
            <w:hideMark/>
          </w:tcPr>
          <w:p w14:paraId="25A19470" w14:textId="77777777" w:rsidR="00DC4FF0" w:rsidRPr="0089113A" w:rsidRDefault="00DC4FF0" w:rsidP="00DC4FF0">
            <w:pPr>
              <w:jc w:val="left"/>
              <w:rPr>
                <w:rFonts w:cs="Arial"/>
                <w:sz w:val="18"/>
                <w:szCs w:val="18"/>
                <w:lang w:val="pl-PL"/>
              </w:rPr>
            </w:pPr>
            <w:r w:rsidRPr="0089113A">
              <w:rPr>
                <w:rFonts w:cs="Arial"/>
                <w:sz w:val="18"/>
                <w:szCs w:val="18"/>
                <w:lang w:val="pl-PL"/>
              </w:rPr>
              <w:t>Praca na sfarbowanym tropie:</w:t>
            </w:r>
            <w:r w:rsidRPr="0089113A">
              <w:rPr>
                <w:rFonts w:cs="Arial"/>
                <w:sz w:val="18"/>
                <w:szCs w:val="18"/>
                <w:lang w:val="pl-PL"/>
              </w:rPr>
              <w:br/>
              <w:t>- na otoku</w:t>
            </w:r>
          </w:p>
        </w:tc>
        <w:tc>
          <w:tcPr>
            <w:tcW w:w="0" w:type="auto"/>
            <w:vAlign w:val="center"/>
            <w:hideMark/>
          </w:tcPr>
          <w:p w14:paraId="42C84DCD"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hideMark/>
          </w:tcPr>
          <w:p w14:paraId="195D8565"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hideMark/>
          </w:tcPr>
          <w:p w14:paraId="33D337F4"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hideMark/>
          </w:tcPr>
          <w:p w14:paraId="49165153" w14:textId="77777777" w:rsidR="00DC4FF0" w:rsidRPr="006C56D7" w:rsidRDefault="00DC4FF0" w:rsidP="00ED548A">
            <w:pPr>
              <w:jc w:val="center"/>
              <w:rPr>
                <w:rFonts w:cs="Arial"/>
                <w:sz w:val="18"/>
                <w:szCs w:val="18"/>
              </w:rPr>
            </w:pPr>
            <w:r w:rsidRPr="006C56D7">
              <w:rPr>
                <w:rFonts w:cs="Arial"/>
                <w:sz w:val="18"/>
                <w:szCs w:val="18"/>
              </w:rPr>
              <w:t>6</w:t>
            </w:r>
          </w:p>
        </w:tc>
        <w:tc>
          <w:tcPr>
            <w:tcW w:w="0" w:type="auto"/>
            <w:vAlign w:val="center"/>
          </w:tcPr>
          <w:p w14:paraId="783AB424"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24</w:t>
            </w:r>
          </w:p>
        </w:tc>
      </w:tr>
      <w:tr w:rsidR="00DC4FF0" w:rsidRPr="006C56D7" w14:paraId="204850C2" w14:textId="77777777" w:rsidTr="00DC4FF0">
        <w:trPr>
          <w:trHeight w:val="479"/>
        </w:trPr>
        <w:tc>
          <w:tcPr>
            <w:tcW w:w="0" w:type="auto"/>
            <w:vAlign w:val="center"/>
          </w:tcPr>
          <w:p w14:paraId="34160876" w14:textId="77777777" w:rsidR="00DC4FF0" w:rsidRPr="006C56D7" w:rsidRDefault="00DC4FF0" w:rsidP="00ED548A">
            <w:pPr>
              <w:rPr>
                <w:rFonts w:cs="Arial"/>
                <w:sz w:val="18"/>
                <w:szCs w:val="18"/>
              </w:rPr>
            </w:pPr>
            <w:r w:rsidRPr="006C56D7">
              <w:rPr>
                <w:rFonts w:cs="Arial"/>
                <w:sz w:val="18"/>
                <w:szCs w:val="18"/>
              </w:rPr>
              <w:t xml:space="preserve">- z </w:t>
            </w:r>
            <w:proofErr w:type="spellStart"/>
            <w:r w:rsidRPr="006C56D7">
              <w:rPr>
                <w:rFonts w:cs="Arial"/>
                <w:sz w:val="18"/>
                <w:szCs w:val="18"/>
              </w:rPr>
              <w:t>oznajmianiem</w:t>
            </w:r>
            <w:proofErr w:type="spellEnd"/>
          </w:p>
        </w:tc>
        <w:tc>
          <w:tcPr>
            <w:tcW w:w="0" w:type="auto"/>
            <w:vAlign w:val="center"/>
          </w:tcPr>
          <w:p w14:paraId="4C4F56EE"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1AC6CDEB"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57D66199"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566B1162" w14:textId="77777777" w:rsidR="00DC4FF0" w:rsidRPr="006C56D7" w:rsidRDefault="00DC4FF0" w:rsidP="00ED548A">
            <w:pPr>
              <w:jc w:val="center"/>
              <w:rPr>
                <w:rFonts w:cs="Arial"/>
                <w:sz w:val="18"/>
                <w:szCs w:val="18"/>
              </w:rPr>
            </w:pPr>
            <w:r w:rsidRPr="006C56D7">
              <w:rPr>
                <w:rFonts w:cs="Arial"/>
                <w:sz w:val="18"/>
                <w:szCs w:val="18"/>
              </w:rPr>
              <w:t>4</w:t>
            </w:r>
          </w:p>
        </w:tc>
        <w:tc>
          <w:tcPr>
            <w:tcW w:w="0" w:type="auto"/>
            <w:vMerge w:val="restart"/>
            <w:vAlign w:val="center"/>
          </w:tcPr>
          <w:p w14:paraId="6486BE88" w14:textId="77777777" w:rsidR="00DC4FF0" w:rsidRPr="006C56D7" w:rsidRDefault="00DC4FF0" w:rsidP="00ED548A">
            <w:pPr>
              <w:pStyle w:val="Tekstpodstawowy"/>
              <w:tabs>
                <w:tab w:val="left" w:pos="3736"/>
                <w:tab w:val="left" w:pos="6569"/>
              </w:tabs>
              <w:spacing w:before="147"/>
              <w:jc w:val="center"/>
              <w:rPr>
                <w:b/>
                <w:sz w:val="20"/>
              </w:rPr>
            </w:pPr>
          </w:p>
        </w:tc>
      </w:tr>
      <w:tr w:rsidR="00DC4FF0" w:rsidRPr="006C56D7" w14:paraId="358DC532" w14:textId="77777777" w:rsidTr="00DC4FF0">
        <w:trPr>
          <w:trHeight w:val="479"/>
        </w:trPr>
        <w:tc>
          <w:tcPr>
            <w:tcW w:w="0" w:type="auto"/>
            <w:vAlign w:val="center"/>
          </w:tcPr>
          <w:p w14:paraId="114EE4CB" w14:textId="77777777" w:rsidR="00DC4FF0" w:rsidRPr="006C56D7" w:rsidRDefault="00DC4FF0" w:rsidP="00ED548A">
            <w:pPr>
              <w:rPr>
                <w:rFonts w:cs="Arial"/>
                <w:sz w:val="18"/>
                <w:szCs w:val="18"/>
              </w:rPr>
            </w:pPr>
            <w:r w:rsidRPr="006C56D7">
              <w:rPr>
                <w:rFonts w:cs="Arial"/>
                <w:sz w:val="18"/>
                <w:szCs w:val="18"/>
              </w:rPr>
              <w:t xml:space="preserve">- z </w:t>
            </w:r>
            <w:proofErr w:type="spellStart"/>
            <w:r w:rsidRPr="006C56D7">
              <w:rPr>
                <w:rFonts w:cs="Arial"/>
                <w:sz w:val="18"/>
                <w:szCs w:val="18"/>
              </w:rPr>
              <w:t>oszczekiwaniem</w:t>
            </w:r>
            <w:proofErr w:type="spellEnd"/>
          </w:p>
          <w:p w14:paraId="1AABE9B5" w14:textId="77777777" w:rsidR="00DC4FF0" w:rsidRPr="006C56D7" w:rsidRDefault="00DC4FF0" w:rsidP="00ED548A">
            <w:pPr>
              <w:rPr>
                <w:rFonts w:cs="Arial"/>
                <w:sz w:val="18"/>
                <w:szCs w:val="18"/>
              </w:rPr>
            </w:pPr>
          </w:p>
        </w:tc>
        <w:tc>
          <w:tcPr>
            <w:tcW w:w="0" w:type="auto"/>
            <w:vAlign w:val="center"/>
          </w:tcPr>
          <w:p w14:paraId="503193CD"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19001184"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32ACB9F7"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2766F75F" w14:textId="77777777" w:rsidR="00DC4FF0" w:rsidRPr="006C56D7" w:rsidRDefault="00DC4FF0" w:rsidP="00ED548A">
            <w:pPr>
              <w:jc w:val="center"/>
              <w:rPr>
                <w:rFonts w:cs="Arial"/>
                <w:sz w:val="18"/>
                <w:szCs w:val="18"/>
              </w:rPr>
            </w:pPr>
            <w:r w:rsidRPr="006C56D7">
              <w:rPr>
                <w:rFonts w:cs="Arial"/>
                <w:sz w:val="18"/>
                <w:szCs w:val="18"/>
              </w:rPr>
              <w:t>4</w:t>
            </w:r>
          </w:p>
        </w:tc>
        <w:tc>
          <w:tcPr>
            <w:tcW w:w="0" w:type="auto"/>
            <w:vMerge/>
            <w:vAlign w:val="center"/>
          </w:tcPr>
          <w:p w14:paraId="342CCBA8" w14:textId="77777777" w:rsidR="00DC4FF0" w:rsidRPr="006C56D7" w:rsidRDefault="00DC4FF0" w:rsidP="00ED548A">
            <w:pPr>
              <w:pStyle w:val="Tekstpodstawowy"/>
              <w:tabs>
                <w:tab w:val="left" w:pos="3736"/>
                <w:tab w:val="left" w:pos="6569"/>
              </w:tabs>
              <w:spacing w:before="147"/>
              <w:jc w:val="center"/>
              <w:rPr>
                <w:b/>
                <w:sz w:val="20"/>
              </w:rPr>
            </w:pPr>
          </w:p>
        </w:tc>
      </w:tr>
      <w:tr w:rsidR="00DC4FF0" w:rsidRPr="006C56D7" w14:paraId="01942565" w14:textId="77777777" w:rsidTr="00DC4FF0">
        <w:trPr>
          <w:trHeight w:val="479"/>
        </w:trPr>
        <w:tc>
          <w:tcPr>
            <w:tcW w:w="0" w:type="auto"/>
            <w:vAlign w:val="center"/>
            <w:hideMark/>
          </w:tcPr>
          <w:p w14:paraId="1AD2EEDA" w14:textId="77777777" w:rsidR="00DC4FF0" w:rsidRPr="006C56D7" w:rsidRDefault="00DC4FF0" w:rsidP="00ED548A">
            <w:pPr>
              <w:rPr>
                <w:rFonts w:cs="Arial"/>
                <w:sz w:val="18"/>
                <w:szCs w:val="18"/>
              </w:rPr>
            </w:pPr>
            <w:proofErr w:type="spellStart"/>
            <w:r w:rsidRPr="006C56D7">
              <w:rPr>
                <w:rFonts w:cs="Arial"/>
                <w:sz w:val="18"/>
                <w:szCs w:val="18"/>
              </w:rPr>
              <w:t>Warowanie</w:t>
            </w:r>
            <w:proofErr w:type="spellEnd"/>
          </w:p>
        </w:tc>
        <w:tc>
          <w:tcPr>
            <w:tcW w:w="0" w:type="auto"/>
            <w:vAlign w:val="center"/>
            <w:hideMark/>
          </w:tcPr>
          <w:p w14:paraId="2921D2F3"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hideMark/>
          </w:tcPr>
          <w:p w14:paraId="11A67F22"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hideMark/>
          </w:tcPr>
          <w:p w14:paraId="3B680070"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hideMark/>
          </w:tcPr>
          <w:p w14:paraId="1FE58E4C"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tcPr>
          <w:p w14:paraId="4490C9A2"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12</w:t>
            </w:r>
          </w:p>
        </w:tc>
      </w:tr>
      <w:tr w:rsidR="00DC4FF0" w:rsidRPr="006C56D7" w14:paraId="4C51FF0E" w14:textId="77777777" w:rsidTr="00DC4FF0">
        <w:trPr>
          <w:trHeight w:val="479"/>
        </w:trPr>
        <w:tc>
          <w:tcPr>
            <w:tcW w:w="0" w:type="auto"/>
            <w:vAlign w:val="center"/>
            <w:hideMark/>
          </w:tcPr>
          <w:p w14:paraId="2B6B497E" w14:textId="77777777" w:rsidR="00DC4FF0" w:rsidRPr="0089113A" w:rsidRDefault="00DC4FF0" w:rsidP="00ED548A">
            <w:pPr>
              <w:rPr>
                <w:rFonts w:cs="Arial"/>
                <w:sz w:val="18"/>
                <w:szCs w:val="18"/>
                <w:lang w:val="pl-PL"/>
              </w:rPr>
            </w:pPr>
            <w:r w:rsidRPr="0089113A">
              <w:rPr>
                <w:rFonts w:cs="Arial"/>
                <w:sz w:val="18"/>
                <w:szCs w:val="18"/>
                <w:lang w:val="pl-PL"/>
              </w:rPr>
              <w:t>Włóczka królika lub zająca w lesie</w:t>
            </w:r>
          </w:p>
        </w:tc>
        <w:tc>
          <w:tcPr>
            <w:tcW w:w="0" w:type="auto"/>
            <w:vAlign w:val="center"/>
            <w:hideMark/>
          </w:tcPr>
          <w:p w14:paraId="4DEF2A49"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hideMark/>
          </w:tcPr>
          <w:p w14:paraId="6B360ABF"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hideMark/>
          </w:tcPr>
          <w:p w14:paraId="134729D7"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hideMark/>
          </w:tcPr>
          <w:p w14:paraId="2C1CD8AD" w14:textId="77777777" w:rsidR="00DC4FF0" w:rsidRPr="006C56D7" w:rsidRDefault="00DC4FF0" w:rsidP="00ED548A">
            <w:pPr>
              <w:jc w:val="center"/>
              <w:rPr>
                <w:rFonts w:cs="Arial"/>
                <w:sz w:val="18"/>
                <w:szCs w:val="18"/>
              </w:rPr>
            </w:pPr>
            <w:r w:rsidRPr="006C56D7">
              <w:rPr>
                <w:rFonts w:cs="Arial"/>
                <w:sz w:val="18"/>
                <w:szCs w:val="18"/>
              </w:rPr>
              <w:t>4</w:t>
            </w:r>
          </w:p>
        </w:tc>
        <w:tc>
          <w:tcPr>
            <w:tcW w:w="0" w:type="auto"/>
            <w:vAlign w:val="center"/>
          </w:tcPr>
          <w:p w14:paraId="69B127D5"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16</w:t>
            </w:r>
          </w:p>
        </w:tc>
      </w:tr>
      <w:tr w:rsidR="00DC4FF0" w:rsidRPr="006C56D7" w14:paraId="03F85019" w14:textId="77777777" w:rsidTr="00DC4FF0">
        <w:trPr>
          <w:trHeight w:val="479"/>
        </w:trPr>
        <w:tc>
          <w:tcPr>
            <w:tcW w:w="0" w:type="auto"/>
            <w:vAlign w:val="center"/>
            <w:hideMark/>
          </w:tcPr>
          <w:p w14:paraId="00B28C6A" w14:textId="77777777" w:rsidR="00DC4FF0" w:rsidRPr="006C56D7" w:rsidRDefault="00DC4FF0" w:rsidP="00ED548A">
            <w:pPr>
              <w:rPr>
                <w:rFonts w:cs="Arial"/>
                <w:sz w:val="18"/>
                <w:szCs w:val="18"/>
              </w:rPr>
            </w:pPr>
            <w:proofErr w:type="spellStart"/>
            <w:r w:rsidRPr="006C56D7">
              <w:rPr>
                <w:rFonts w:cs="Arial"/>
                <w:sz w:val="18"/>
                <w:szCs w:val="18"/>
              </w:rPr>
              <w:t>Włóczka</w:t>
            </w:r>
            <w:proofErr w:type="spellEnd"/>
            <w:r w:rsidRPr="006C56D7">
              <w:rPr>
                <w:rFonts w:cs="Arial"/>
                <w:sz w:val="18"/>
                <w:szCs w:val="18"/>
              </w:rPr>
              <w:t xml:space="preserve"> </w:t>
            </w:r>
            <w:proofErr w:type="spellStart"/>
            <w:r w:rsidRPr="006C56D7">
              <w:rPr>
                <w:rFonts w:cs="Arial"/>
                <w:sz w:val="18"/>
                <w:szCs w:val="18"/>
              </w:rPr>
              <w:t>lisa</w:t>
            </w:r>
            <w:proofErr w:type="spellEnd"/>
          </w:p>
        </w:tc>
        <w:tc>
          <w:tcPr>
            <w:tcW w:w="0" w:type="auto"/>
            <w:vAlign w:val="center"/>
            <w:hideMark/>
          </w:tcPr>
          <w:p w14:paraId="5CC16731"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hideMark/>
          </w:tcPr>
          <w:p w14:paraId="02A0B4D9"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hideMark/>
          </w:tcPr>
          <w:p w14:paraId="6A4692F1"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hideMark/>
          </w:tcPr>
          <w:p w14:paraId="3080048A" w14:textId="77777777" w:rsidR="00DC4FF0" w:rsidRPr="006C56D7" w:rsidRDefault="00DC4FF0" w:rsidP="00ED548A">
            <w:pPr>
              <w:jc w:val="center"/>
              <w:rPr>
                <w:rFonts w:cs="Arial"/>
                <w:sz w:val="18"/>
                <w:szCs w:val="18"/>
              </w:rPr>
            </w:pPr>
            <w:r w:rsidRPr="006C56D7">
              <w:rPr>
                <w:rFonts w:cs="Arial"/>
                <w:sz w:val="18"/>
                <w:szCs w:val="18"/>
              </w:rPr>
              <w:t>5</w:t>
            </w:r>
          </w:p>
        </w:tc>
        <w:tc>
          <w:tcPr>
            <w:tcW w:w="0" w:type="auto"/>
            <w:vAlign w:val="center"/>
          </w:tcPr>
          <w:p w14:paraId="3A3AFC92"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20</w:t>
            </w:r>
          </w:p>
        </w:tc>
      </w:tr>
      <w:tr w:rsidR="00DC4FF0" w:rsidRPr="006C56D7" w14:paraId="01ECE8BC" w14:textId="77777777" w:rsidTr="00DC4FF0">
        <w:trPr>
          <w:trHeight w:val="479"/>
        </w:trPr>
        <w:tc>
          <w:tcPr>
            <w:tcW w:w="0" w:type="auto"/>
            <w:vAlign w:val="center"/>
            <w:hideMark/>
          </w:tcPr>
          <w:p w14:paraId="68258780" w14:textId="77777777" w:rsidR="00DC4FF0" w:rsidRPr="006C56D7" w:rsidRDefault="00DC4FF0" w:rsidP="00ED548A">
            <w:pPr>
              <w:rPr>
                <w:rFonts w:cs="Arial"/>
                <w:sz w:val="18"/>
                <w:szCs w:val="18"/>
              </w:rPr>
            </w:pPr>
            <w:proofErr w:type="spellStart"/>
            <w:r w:rsidRPr="006C56D7">
              <w:rPr>
                <w:rFonts w:cs="Arial"/>
                <w:sz w:val="18"/>
                <w:szCs w:val="18"/>
              </w:rPr>
              <w:t>Aport</w:t>
            </w:r>
            <w:proofErr w:type="spellEnd"/>
            <w:r w:rsidRPr="006C56D7">
              <w:rPr>
                <w:rFonts w:cs="Arial"/>
                <w:sz w:val="18"/>
                <w:szCs w:val="18"/>
              </w:rPr>
              <w:t xml:space="preserve"> </w:t>
            </w:r>
            <w:proofErr w:type="spellStart"/>
            <w:r w:rsidRPr="006C56D7">
              <w:rPr>
                <w:rFonts w:cs="Arial"/>
                <w:sz w:val="18"/>
                <w:szCs w:val="18"/>
              </w:rPr>
              <w:t>lisa</w:t>
            </w:r>
            <w:proofErr w:type="spellEnd"/>
            <w:r w:rsidRPr="006C56D7">
              <w:rPr>
                <w:rFonts w:cs="Arial"/>
                <w:sz w:val="18"/>
                <w:szCs w:val="18"/>
              </w:rPr>
              <w:t xml:space="preserve"> </w:t>
            </w:r>
            <w:proofErr w:type="spellStart"/>
            <w:r w:rsidRPr="006C56D7">
              <w:rPr>
                <w:rFonts w:cs="Arial"/>
                <w:sz w:val="18"/>
                <w:szCs w:val="18"/>
              </w:rPr>
              <w:t>przez</w:t>
            </w:r>
            <w:proofErr w:type="spellEnd"/>
            <w:r w:rsidRPr="006C56D7">
              <w:rPr>
                <w:rFonts w:cs="Arial"/>
                <w:sz w:val="18"/>
                <w:szCs w:val="18"/>
              </w:rPr>
              <w:t xml:space="preserve"> </w:t>
            </w:r>
            <w:proofErr w:type="spellStart"/>
            <w:r w:rsidRPr="006C56D7">
              <w:rPr>
                <w:rFonts w:cs="Arial"/>
                <w:sz w:val="18"/>
                <w:szCs w:val="18"/>
              </w:rPr>
              <w:t>przeszkodę</w:t>
            </w:r>
            <w:proofErr w:type="spellEnd"/>
          </w:p>
        </w:tc>
        <w:tc>
          <w:tcPr>
            <w:tcW w:w="0" w:type="auto"/>
            <w:vAlign w:val="center"/>
            <w:hideMark/>
          </w:tcPr>
          <w:p w14:paraId="02CC3117"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hideMark/>
          </w:tcPr>
          <w:p w14:paraId="6E83EEEF"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hideMark/>
          </w:tcPr>
          <w:p w14:paraId="56722DC7"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hideMark/>
          </w:tcPr>
          <w:p w14:paraId="75530BDF" w14:textId="77777777" w:rsidR="00DC4FF0" w:rsidRPr="006C56D7" w:rsidRDefault="00DC4FF0" w:rsidP="00ED548A">
            <w:pPr>
              <w:jc w:val="center"/>
              <w:rPr>
                <w:rFonts w:cs="Arial"/>
                <w:sz w:val="18"/>
                <w:szCs w:val="18"/>
              </w:rPr>
            </w:pPr>
            <w:r w:rsidRPr="006C56D7">
              <w:rPr>
                <w:rFonts w:cs="Arial"/>
                <w:sz w:val="18"/>
                <w:szCs w:val="18"/>
              </w:rPr>
              <w:t>5</w:t>
            </w:r>
          </w:p>
        </w:tc>
        <w:tc>
          <w:tcPr>
            <w:tcW w:w="0" w:type="auto"/>
            <w:vAlign w:val="center"/>
          </w:tcPr>
          <w:p w14:paraId="0DFB6F63"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20</w:t>
            </w:r>
          </w:p>
        </w:tc>
      </w:tr>
      <w:tr w:rsidR="00DC4FF0" w:rsidRPr="006C56D7" w14:paraId="74D22F58" w14:textId="77777777" w:rsidTr="00DC4FF0">
        <w:trPr>
          <w:trHeight w:val="479"/>
        </w:trPr>
        <w:tc>
          <w:tcPr>
            <w:tcW w:w="0" w:type="auto"/>
            <w:vAlign w:val="center"/>
            <w:hideMark/>
          </w:tcPr>
          <w:p w14:paraId="78A91783" w14:textId="77777777" w:rsidR="00DC4FF0" w:rsidRPr="006C56D7" w:rsidRDefault="00DC4FF0" w:rsidP="00ED548A">
            <w:pPr>
              <w:rPr>
                <w:rFonts w:cs="Arial"/>
                <w:sz w:val="18"/>
                <w:szCs w:val="18"/>
              </w:rPr>
            </w:pPr>
            <w:proofErr w:type="spellStart"/>
            <w:r w:rsidRPr="006C56D7">
              <w:rPr>
                <w:rFonts w:cs="Arial"/>
                <w:sz w:val="18"/>
                <w:szCs w:val="18"/>
              </w:rPr>
              <w:t>Odszukiwanie</w:t>
            </w:r>
            <w:proofErr w:type="spellEnd"/>
            <w:r w:rsidRPr="006C56D7">
              <w:rPr>
                <w:rFonts w:cs="Arial"/>
                <w:sz w:val="18"/>
                <w:szCs w:val="18"/>
              </w:rPr>
              <w:t xml:space="preserve"> </w:t>
            </w:r>
            <w:proofErr w:type="spellStart"/>
            <w:r w:rsidRPr="006C56D7">
              <w:rPr>
                <w:rFonts w:cs="Arial"/>
                <w:sz w:val="18"/>
                <w:szCs w:val="18"/>
              </w:rPr>
              <w:t>lisa</w:t>
            </w:r>
            <w:proofErr w:type="spellEnd"/>
          </w:p>
        </w:tc>
        <w:tc>
          <w:tcPr>
            <w:tcW w:w="0" w:type="auto"/>
            <w:vAlign w:val="center"/>
            <w:hideMark/>
          </w:tcPr>
          <w:p w14:paraId="09F7E4AC"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hideMark/>
          </w:tcPr>
          <w:p w14:paraId="060C4A11"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hideMark/>
          </w:tcPr>
          <w:p w14:paraId="20822EC4"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hideMark/>
          </w:tcPr>
          <w:p w14:paraId="3D48DEB5" w14:textId="77777777" w:rsidR="00DC4FF0" w:rsidRPr="006C56D7" w:rsidRDefault="00DC4FF0" w:rsidP="00ED548A">
            <w:pPr>
              <w:jc w:val="center"/>
              <w:rPr>
                <w:rFonts w:cs="Arial"/>
                <w:sz w:val="18"/>
                <w:szCs w:val="18"/>
              </w:rPr>
            </w:pPr>
            <w:r w:rsidRPr="006C56D7">
              <w:rPr>
                <w:rFonts w:cs="Arial"/>
                <w:sz w:val="18"/>
                <w:szCs w:val="18"/>
              </w:rPr>
              <w:t>5</w:t>
            </w:r>
          </w:p>
        </w:tc>
        <w:tc>
          <w:tcPr>
            <w:tcW w:w="0" w:type="auto"/>
            <w:vAlign w:val="center"/>
          </w:tcPr>
          <w:p w14:paraId="2F94A6DD"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20</w:t>
            </w:r>
          </w:p>
        </w:tc>
      </w:tr>
      <w:tr w:rsidR="00DC4FF0" w:rsidRPr="006C56D7" w14:paraId="7102FB38" w14:textId="77777777" w:rsidTr="00DC4FF0">
        <w:trPr>
          <w:trHeight w:val="479"/>
        </w:trPr>
        <w:tc>
          <w:tcPr>
            <w:tcW w:w="0" w:type="auto"/>
            <w:vAlign w:val="center"/>
          </w:tcPr>
          <w:p w14:paraId="3E6F329D" w14:textId="77777777" w:rsidR="00DC4FF0" w:rsidRPr="006C56D7" w:rsidRDefault="00DC4FF0" w:rsidP="00ED548A">
            <w:pPr>
              <w:rPr>
                <w:rFonts w:cs="Arial"/>
                <w:sz w:val="18"/>
                <w:szCs w:val="18"/>
              </w:rPr>
            </w:pPr>
            <w:proofErr w:type="spellStart"/>
            <w:r w:rsidRPr="006C56D7">
              <w:rPr>
                <w:rFonts w:cs="Arial"/>
                <w:sz w:val="18"/>
                <w:szCs w:val="18"/>
              </w:rPr>
              <w:t>Buszowanie</w:t>
            </w:r>
            <w:proofErr w:type="spellEnd"/>
          </w:p>
        </w:tc>
        <w:tc>
          <w:tcPr>
            <w:tcW w:w="0" w:type="auto"/>
            <w:vAlign w:val="center"/>
          </w:tcPr>
          <w:p w14:paraId="4AF57D63"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tcPr>
          <w:p w14:paraId="46D81C53"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6BC3826D"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466F8D7A"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tcPr>
          <w:p w14:paraId="40936127"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12</w:t>
            </w:r>
          </w:p>
        </w:tc>
      </w:tr>
      <w:tr w:rsidR="00DC4FF0" w:rsidRPr="006C56D7" w14:paraId="6D50C3F1" w14:textId="77777777" w:rsidTr="00DC4FF0">
        <w:trPr>
          <w:trHeight w:val="479"/>
        </w:trPr>
        <w:tc>
          <w:tcPr>
            <w:tcW w:w="0" w:type="auto"/>
            <w:vAlign w:val="center"/>
          </w:tcPr>
          <w:p w14:paraId="1A6C7C52" w14:textId="77777777" w:rsidR="00DC4FF0" w:rsidRPr="0089113A" w:rsidRDefault="00DC4FF0" w:rsidP="00ED548A">
            <w:pPr>
              <w:rPr>
                <w:rFonts w:cs="Arial"/>
                <w:sz w:val="18"/>
                <w:szCs w:val="18"/>
                <w:lang w:val="pl-PL"/>
              </w:rPr>
            </w:pPr>
            <w:r w:rsidRPr="0089113A">
              <w:rPr>
                <w:rFonts w:cs="Arial"/>
                <w:sz w:val="18"/>
                <w:szCs w:val="18"/>
                <w:lang w:val="pl-PL"/>
              </w:rPr>
              <w:t>Prowadzenie psa na otoku podczas podchodu i podchód</w:t>
            </w:r>
          </w:p>
        </w:tc>
        <w:tc>
          <w:tcPr>
            <w:tcW w:w="0" w:type="auto"/>
            <w:vAlign w:val="center"/>
          </w:tcPr>
          <w:p w14:paraId="4EEA1BB2"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06356791"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49D2C85E"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365D9BCF"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tcPr>
          <w:p w14:paraId="402F2FFD"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8</w:t>
            </w:r>
          </w:p>
        </w:tc>
      </w:tr>
      <w:tr w:rsidR="00DC4FF0" w:rsidRPr="006C56D7" w14:paraId="13DEC25E" w14:textId="77777777" w:rsidTr="00DC4FF0">
        <w:trPr>
          <w:trHeight w:val="479"/>
        </w:trPr>
        <w:tc>
          <w:tcPr>
            <w:tcW w:w="0" w:type="auto"/>
            <w:vAlign w:val="center"/>
          </w:tcPr>
          <w:p w14:paraId="4E79D5E2" w14:textId="77777777" w:rsidR="00DC4FF0" w:rsidRPr="006C56D7" w:rsidRDefault="00DC4FF0" w:rsidP="00ED548A">
            <w:pPr>
              <w:rPr>
                <w:rFonts w:cs="Arial"/>
                <w:sz w:val="18"/>
                <w:szCs w:val="18"/>
              </w:rPr>
            </w:pPr>
            <w:proofErr w:type="spellStart"/>
            <w:r w:rsidRPr="006C56D7">
              <w:rPr>
                <w:rFonts w:cs="Arial"/>
                <w:sz w:val="18"/>
                <w:szCs w:val="18"/>
              </w:rPr>
              <w:t>Wyparowywanie</w:t>
            </w:r>
            <w:proofErr w:type="spellEnd"/>
          </w:p>
        </w:tc>
        <w:tc>
          <w:tcPr>
            <w:tcW w:w="0" w:type="auto"/>
            <w:vAlign w:val="center"/>
          </w:tcPr>
          <w:p w14:paraId="330F1725"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tcPr>
          <w:p w14:paraId="64F7AA53"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0C4E21B9"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2C707B71"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tcPr>
          <w:p w14:paraId="723C7198"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12</w:t>
            </w:r>
          </w:p>
        </w:tc>
      </w:tr>
      <w:tr w:rsidR="00DC4FF0" w:rsidRPr="006C56D7" w14:paraId="0D2CA41C" w14:textId="77777777" w:rsidTr="00DC4FF0">
        <w:trPr>
          <w:trHeight w:val="479"/>
        </w:trPr>
        <w:tc>
          <w:tcPr>
            <w:tcW w:w="0" w:type="auto"/>
            <w:vAlign w:val="center"/>
          </w:tcPr>
          <w:p w14:paraId="63D34439" w14:textId="77777777" w:rsidR="00DC4FF0" w:rsidRPr="0089113A" w:rsidRDefault="00DC4FF0" w:rsidP="00ED548A">
            <w:pPr>
              <w:rPr>
                <w:rFonts w:cs="Arial"/>
                <w:sz w:val="18"/>
                <w:szCs w:val="18"/>
                <w:lang w:val="pl-PL"/>
              </w:rPr>
            </w:pPr>
            <w:r w:rsidRPr="0089113A">
              <w:rPr>
                <w:rFonts w:cs="Arial"/>
                <w:sz w:val="18"/>
                <w:szCs w:val="18"/>
                <w:lang w:val="pl-PL"/>
              </w:rPr>
              <w:t>Posłuszeństwo podczas buszowania i wyparowywania</w:t>
            </w:r>
          </w:p>
        </w:tc>
        <w:tc>
          <w:tcPr>
            <w:tcW w:w="0" w:type="auto"/>
            <w:vAlign w:val="center"/>
          </w:tcPr>
          <w:p w14:paraId="3AED21C3"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tcPr>
          <w:p w14:paraId="363514A0"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2D650F59"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190A9F47"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tcPr>
          <w:p w14:paraId="478D2762"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12</w:t>
            </w:r>
          </w:p>
        </w:tc>
      </w:tr>
      <w:tr w:rsidR="00DC4FF0" w:rsidRPr="006C56D7" w14:paraId="20709871" w14:textId="77777777" w:rsidTr="00DC4FF0">
        <w:trPr>
          <w:trHeight w:val="479"/>
        </w:trPr>
        <w:tc>
          <w:tcPr>
            <w:tcW w:w="0" w:type="auto"/>
            <w:vAlign w:val="center"/>
          </w:tcPr>
          <w:p w14:paraId="04A080EB" w14:textId="77777777" w:rsidR="00DC4FF0" w:rsidRPr="006C56D7" w:rsidRDefault="00DC4FF0" w:rsidP="00ED548A">
            <w:pPr>
              <w:rPr>
                <w:rFonts w:cs="Arial"/>
                <w:sz w:val="18"/>
                <w:szCs w:val="18"/>
              </w:rPr>
            </w:pPr>
            <w:proofErr w:type="spellStart"/>
            <w:r w:rsidRPr="006C56D7">
              <w:rPr>
                <w:rFonts w:cs="Arial"/>
                <w:sz w:val="18"/>
                <w:szCs w:val="18"/>
              </w:rPr>
              <w:t>Zachowanie</w:t>
            </w:r>
            <w:proofErr w:type="spellEnd"/>
            <w:r w:rsidRPr="006C56D7">
              <w:rPr>
                <w:rFonts w:cs="Arial"/>
                <w:sz w:val="18"/>
                <w:szCs w:val="18"/>
              </w:rPr>
              <w:t xml:space="preserve"> </w:t>
            </w:r>
            <w:proofErr w:type="spellStart"/>
            <w:r w:rsidRPr="006C56D7">
              <w:rPr>
                <w:rFonts w:cs="Arial"/>
                <w:sz w:val="18"/>
                <w:szCs w:val="18"/>
              </w:rPr>
              <w:t>się</w:t>
            </w:r>
            <w:proofErr w:type="spellEnd"/>
            <w:r w:rsidRPr="006C56D7">
              <w:rPr>
                <w:rFonts w:cs="Arial"/>
                <w:sz w:val="18"/>
                <w:szCs w:val="18"/>
              </w:rPr>
              <w:t xml:space="preserve"> </w:t>
            </w:r>
            <w:proofErr w:type="spellStart"/>
            <w:r w:rsidRPr="006C56D7">
              <w:rPr>
                <w:rFonts w:cs="Arial"/>
                <w:sz w:val="18"/>
                <w:szCs w:val="18"/>
              </w:rPr>
              <w:t>na</w:t>
            </w:r>
            <w:proofErr w:type="spellEnd"/>
            <w:r w:rsidRPr="006C56D7">
              <w:rPr>
                <w:rFonts w:cs="Arial"/>
                <w:sz w:val="18"/>
                <w:szCs w:val="18"/>
              </w:rPr>
              <w:t xml:space="preserve"> </w:t>
            </w:r>
            <w:proofErr w:type="spellStart"/>
            <w:r w:rsidRPr="006C56D7">
              <w:rPr>
                <w:rFonts w:cs="Arial"/>
                <w:sz w:val="18"/>
                <w:szCs w:val="18"/>
              </w:rPr>
              <w:t>stanowisku</w:t>
            </w:r>
            <w:proofErr w:type="spellEnd"/>
          </w:p>
        </w:tc>
        <w:tc>
          <w:tcPr>
            <w:tcW w:w="0" w:type="auto"/>
            <w:vAlign w:val="center"/>
          </w:tcPr>
          <w:p w14:paraId="1C7E7A6F" w14:textId="77777777" w:rsidR="00DC4FF0" w:rsidRPr="006C56D7" w:rsidRDefault="00DC4FF0" w:rsidP="00ED548A">
            <w:pPr>
              <w:jc w:val="center"/>
              <w:rPr>
                <w:rFonts w:cs="Arial"/>
                <w:sz w:val="18"/>
                <w:szCs w:val="18"/>
              </w:rPr>
            </w:pPr>
            <w:r w:rsidRPr="006C56D7">
              <w:rPr>
                <w:rFonts w:cs="Arial"/>
                <w:sz w:val="18"/>
                <w:szCs w:val="18"/>
              </w:rPr>
              <w:t>3</w:t>
            </w:r>
          </w:p>
        </w:tc>
        <w:tc>
          <w:tcPr>
            <w:tcW w:w="0" w:type="auto"/>
            <w:vAlign w:val="center"/>
          </w:tcPr>
          <w:p w14:paraId="3B2BBD9B" w14:textId="77777777" w:rsidR="00DC4FF0" w:rsidRPr="006C56D7" w:rsidRDefault="00DC4FF0" w:rsidP="00ED548A">
            <w:pPr>
              <w:jc w:val="center"/>
              <w:rPr>
                <w:rFonts w:cs="Arial"/>
                <w:sz w:val="18"/>
                <w:szCs w:val="18"/>
              </w:rPr>
            </w:pPr>
            <w:r w:rsidRPr="006C56D7">
              <w:rPr>
                <w:rFonts w:cs="Arial"/>
                <w:sz w:val="18"/>
                <w:szCs w:val="18"/>
              </w:rPr>
              <w:t>2</w:t>
            </w:r>
          </w:p>
        </w:tc>
        <w:tc>
          <w:tcPr>
            <w:tcW w:w="0" w:type="auto"/>
            <w:vAlign w:val="center"/>
          </w:tcPr>
          <w:p w14:paraId="1815AF83" w14:textId="77777777" w:rsidR="00DC4FF0" w:rsidRPr="006C56D7" w:rsidRDefault="00DC4FF0" w:rsidP="00ED548A">
            <w:pPr>
              <w:jc w:val="center"/>
              <w:rPr>
                <w:rFonts w:cs="Arial"/>
                <w:sz w:val="18"/>
                <w:szCs w:val="18"/>
              </w:rPr>
            </w:pPr>
            <w:r w:rsidRPr="006C56D7">
              <w:rPr>
                <w:rFonts w:cs="Arial"/>
                <w:sz w:val="18"/>
                <w:szCs w:val="18"/>
              </w:rPr>
              <w:t xml:space="preserve">- </w:t>
            </w:r>
          </w:p>
        </w:tc>
        <w:tc>
          <w:tcPr>
            <w:tcW w:w="0" w:type="auto"/>
            <w:vAlign w:val="center"/>
          </w:tcPr>
          <w:p w14:paraId="12FB0404" w14:textId="77777777" w:rsidR="00DC4FF0" w:rsidRPr="006C56D7" w:rsidRDefault="00DC4FF0" w:rsidP="00ED548A">
            <w:pPr>
              <w:jc w:val="center"/>
              <w:rPr>
                <w:rFonts w:cs="Arial"/>
                <w:sz w:val="18"/>
                <w:szCs w:val="18"/>
              </w:rPr>
            </w:pPr>
            <w:r w:rsidRPr="006C56D7">
              <w:rPr>
                <w:rFonts w:cs="Arial"/>
                <w:sz w:val="18"/>
                <w:szCs w:val="18"/>
              </w:rPr>
              <w:t>5</w:t>
            </w:r>
          </w:p>
        </w:tc>
        <w:tc>
          <w:tcPr>
            <w:tcW w:w="0" w:type="auto"/>
            <w:vAlign w:val="center"/>
          </w:tcPr>
          <w:p w14:paraId="42D5D59C"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20</w:t>
            </w:r>
          </w:p>
        </w:tc>
      </w:tr>
      <w:tr w:rsidR="00DC4FF0" w:rsidRPr="006C56D7" w14:paraId="3B9EC4D9" w14:textId="77777777" w:rsidTr="00DC4FF0">
        <w:trPr>
          <w:trHeight w:val="479"/>
        </w:trPr>
        <w:tc>
          <w:tcPr>
            <w:tcW w:w="0" w:type="auto"/>
            <w:gridSpan w:val="5"/>
            <w:vAlign w:val="center"/>
          </w:tcPr>
          <w:p w14:paraId="1A94E791" w14:textId="77777777" w:rsidR="00DC4FF0" w:rsidRPr="006C56D7" w:rsidRDefault="00DC4FF0" w:rsidP="00ED548A">
            <w:pPr>
              <w:jc w:val="center"/>
              <w:rPr>
                <w:sz w:val="18"/>
                <w:szCs w:val="18"/>
              </w:rPr>
            </w:pPr>
            <w:proofErr w:type="spellStart"/>
            <w:r w:rsidRPr="006C56D7">
              <w:rPr>
                <w:sz w:val="18"/>
                <w:szCs w:val="18"/>
              </w:rPr>
              <w:t>Razem</w:t>
            </w:r>
            <w:proofErr w:type="spellEnd"/>
          </w:p>
        </w:tc>
        <w:tc>
          <w:tcPr>
            <w:tcW w:w="0" w:type="auto"/>
            <w:vAlign w:val="center"/>
          </w:tcPr>
          <w:p w14:paraId="5D846836"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176</w:t>
            </w:r>
          </w:p>
        </w:tc>
      </w:tr>
      <w:tr w:rsidR="00DC4FF0" w:rsidRPr="006C56D7" w14:paraId="4DE8E1B5" w14:textId="77777777" w:rsidTr="00DC4FF0">
        <w:trPr>
          <w:trHeight w:val="479"/>
        </w:trPr>
        <w:tc>
          <w:tcPr>
            <w:tcW w:w="0" w:type="auto"/>
            <w:gridSpan w:val="5"/>
            <w:vAlign w:val="center"/>
          </w:tcPr>
          <w:p w14:paraId="54F27B84" w14:textId="77777777" w:rsidR="00DC4FF0" w:rsidRPr="0089113A" w:rsidRDefault="00DC4FF0" w:rsidP="00ED548A">
            <w:pPr>
              <w:jc w:val="center"/>
              <w:rPr>
                <w:sz w:val="18"/>
                <w:szCs w:val="18"/>
                <w:lang w:val="pl-PL"/>
              </w:rPr>
            </w:pPr>
            <w:r w:rsidRPr="0089113A">
              <w:rPr>
                <w:sz w:val="18"/>
                <w:szCs w:val="18"/>
                <w:lang w:val="pl-PL"/>
              </w:rPr>
              <w:lastRenderedPageBreak/>
              <w:t xml:space="preserve">Konkurencja </w:t>
            </w:r>
            <w:proofErr w:type="spellStart"/>
            <w:r w:rsidRPr="0089113A">
              <w:rPr>
                <w:sz w:val="18"/>
                <w:szCs w:val="18"/>
                <w:lang w:val="pl-PL"/>
              </w:rPr>
              <w:t>dotakowa</w:t>
            </w:r>
            <w:proofErr w:type="spellEnd"/>
            <w:r w:rsidRPr="0089113A">
              <w:rPr>
                <w:sz w:val="18"/>
                <w:szCs w:val="18"/>
                <w:lang w:val="pl-PL"/>
              </w:rPr>
              <w:t xml:space="preserve"> z oznajmianiem lub </w:t>
            </w:r>
            <w:proofErr w:type="spellStart"/>
            <w:r w:rsidRPr="0089113A">
              <w:rPr>
                <w:sz w:val="18"/>
                <w:szCs w:val="18"/>
                <w:lang w:val="pl-PL"/>
              </w:rPr>
              <w:t>osczekiwaniem</w:t>
            </w:r>
            <w:proofErr w:type="spellEnd"/>
          </w:p>
        </w:tc>
        <w:tc>
          <w:tcPr>
            <w:tcW w:w="0" w:type="auto"/>
            <w:vAlign w:val="center"/>
          </w:tcPr>
          <w:p w14:paraId="75796A1D"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4</w:t>
            </w:r>
          </w:p>
        </w:tc>
      </w:tr>
      <w:tr w:rsidR="00DC4FF0" w:rsidRPr="006C56D7" w14:paraId="1F1D4C4D" w14:textId="77777777" w:rsidTr="00DC4FF0">
        <w:trPr>
          <w:trHeight w:val="479"/>
        </w:trPr>
        <w:tc>
          <w:tcPr>
            <w:tcW w:w="0" w:type="auto"/>
            <w:gridSpan w:val="5"/>
            <w:vAlign w:val="center"/>
          </w:tcPr>
          <w:p w14:paraId="7A27AA4D" w14:textId="77777777" w:rsidR="00DC4FF0" w:rsidRPr="006C56D7" w:rsidRDefault="00DC4FF0" w:rsidP="00ED548A">
            <w:pPr>
              <w:jc w:val="center"/>
              <w:rPr>
                <w:sz w:val="18"/>
                <w:szCs w:val="18"/>
              </w:rPr>
            </w:pPr>
            <w:proofErr w:type="spellStart"/>
            <w:r w:rsidRPr="006C56D7">
              <w:rPr>
                <w:sz w:val="18"/>
                <w:szCs w:val="18"/>
              </w:rPr>
              <w:t>Maksymalna</w:t>
            </w:r>
            <w:proofErr w:type="spellEnd"/>
            <w:r w:rsidRPr="006C56D7">
              <w:rPr>
                <w:sz w:val="18"/>
                <w:szCs w:val="18"/>
              </w:rPr>
              <w:t xml:space="preserve"> </w:t>
            </w:r>
            <w:proofErr w:type="spellStart"/>
            <w:r w:rsidRPr="006C56D7">
              <w:rPr>
                <w:sz w:val="18"/>
                <w:szCs w:val="18"/>
              </w:rPr>
              <w:t>łaczna</w:t>
            </w:r>
            <w:proofErr w:type="spellEnd"/>
            <w:r w:rsidRPr="006C56D7">
              <w:rPr>
                <w:sz w:val="18"/>
                <w:szCs w:val="18"/>
              </w:rPr>
              <w:t xml:space="preserve"> </w:t>
            </w:r>
            <w:proofErr w:type="spellStart"/>
            <w:r w:rsidRPr="006C56D7">
              <w:rPr>
                <w:sz w:val="18"/>
                <w:szCs w:val="18"/>
              </w:rPr>
              <w:t>suma</w:t>
            </w:r>
            <w:proofErr w:type="spellEnd"/>
            <w:r w:rsidRPr="006C56D7">
              <w:rPr>
                <w:sz w:val="18"/>
                <w:szCs w:val="18"/>
              </w:rPr>
              <w:t xml:space="preserve"> </w:t>
            </w:r>
            <w:proofErr w:type="spellStart"/>
            <w:r w:rsidRPr="006C56D7">
              <w:rPr>
                <w:sz w:val="18"/>
                <w:szCs w:val="18"/>
              </w:rPr>
              <w:t>punktów</w:t>
            </w:r>
            <w:proofErr w:type="spellEnd"/>
          </w:p>
        </w:tc>
        <w:tc>
          <w:tcPr>
            <w:tcW w:w="0" w:type="auto"/>
            <w:vAlign w:val="center"/>
          </w:tcPr>
          <w:p w14:paraId="5EBD4C19" w14:textId="77777777" w:rsidR="00DC4FF0" w:rsidRPr="006C56D7" w:rsidRDefault="00DC4FF0" w:rsidP="00ED548A">
            <w:pPr>
              <w:pStyle w:val="Tekstpodstawowy"/>
              <w:tabs>
                <w:tab w:val="left" w:pos="3736"/>
                <w:tab w:val="left" w:pos="6569"/>
              </w:tabs>
              <w:spacing w:before="147"/>
              <w:jc w:val="center"/>
              <w:rPr>
                <w:b/>
                <w:sz w:val="20"/>
              </w:rPr>
            </w:pPr>
            <w:r w:rsidRPr="006C56D7">
              <w:rPr>
                <w:b/>
                <w:sz w:val="20"/>
              </w:rPr>
              <w:t>180</w:t>
            </w:r>
          </w:p>
        </w:tc>
      </w:tr>
    </w:tbl>
    <w:p w14:paraId="4204EB0F" w14:textId="77777777" w:rsidR="00313D3F" w:rsidRPr="006C56D7" w:rsidRDefault="00313D3F">
      <w:pPr>
        <w:ind w:left="104"/>
        <w:rPr>
          <w:rFonts w:eastAsia="Times New Roman" w:cs="Cambria"/>
          <w:szCs w:val="22"/>
        </w:rPr>
      </w:pPr>
    </w:p>
    <w:sectPr w:rsidR="00313D3F" w:rsidRPr="006C56D7">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altName w:val="Times New Roman"/>
    <w:charset w:val="EE"/>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iberation Serif;Times New Roma">
    <w:altName w:val="Times New Roman"/>
    <w:panose1 w:val="00000000000000000000"/>
    <w:charset w:val="00"/>
    <w:family w:val="roman"/>
    <w:notTrueType/>
    <w:pitch w:val="default"/>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52A5"/>
    <w:multiLevelType w:val="multilevel"/>
    <w:tmpl w:val="9850AD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0B781A"/>
    <w:multiLevelType w:val="multilevel"/>
    <w:tmpl w:val="917E2086"/>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BEE2B60"/>
    <w:multiLevelType w:val="multilevel"/>
    <w:tmpl w:val="8E2A749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235954FA"/>
    <w:multiLevelType w:val="multilevel"/>
    <w:tmpl w:val="A0B234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44944D8"/>
    <w:multiLevelType w:val="multilevel"/>
    <w:tmpl w:val="CF8A7A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0904263"/>
    <w:multiLevelType w:val="multilevel"/>
    <w:tmpl w:val="40F6AE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CB65532"/>
    <w:multiLevelType w:val="multilevel"/>
    <w:tmpl w:val="6E46E0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EAD6D28"/>
    <w:multiLevelType w:val="multilevel"/>
    <w:tmpl w:val="CE84286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706176902">
    <w:abstractNumId w:val="1"/>
  </w:num>
  <w:num w:numId="2" w16cid:durableId="1990792400">
    <w:abstractNumId w:val="6"/>
  </w:num>
  <w:num w:numId="3" w16cid:durableId="1526285488">
    <w:abstractNumId w:val="5"/>
  </w:num>
  <w:num w:numId="4" w16cid:durableId="366754465">
    <w:abstractNumId w:val="0"/>
  </w:num>
  <w:num w:numId="5" w16cid:durableId="1233850384">
    <w:abstractNumId w:val="2"/>
  </w:num>
  <w:num w:numId="6" w16cid:durableId="261648729">
    <w:abstractNumId w:val="3"/>
  </w:num>
  <w:num w:numId="7" w16cid:durableId="54277772">
    <w:abstractNumId w:val="7"/>
  </w:num>
  <w:num w:numId="8" w16cid:durableId="100496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3F"/>
    <w:rsid w:val="00100B0E"/>
    <w:rsid w:val="00101288"/>
    <w:rsid w:val="001606CC"/>
    <w:rsid w:val="00165BA4"/>
    <w:rsid w:val="001A0D43"/>
    <w:rsid w:val="002433FD"/>
    <w:rsid w:val="002555C6"/>
    <w:rsid w:val="002710B0"/>
    <w:rsid w:val="002903C4"/>
    <w:rsid w:val="00295F61"/>
    <w:rsid w:val="002B79A3"/>
    <w:rsid w:val="002F1578"/>
    <w:rsid w:val="00313D3F"/>
    <w:rsid w:val="0035712C"/>
    <w:rsid w:val="00357B05"/>
    <w:rsid w:val="00381198"/>
    <w:rsid w:val="003C3FDD"/>
    <w:rsid w:val="00403C39"/>
    <w:rsid w:val="004F437F"/>
    <w:rsid w:val="00594BBE"/>
    <w:rsid w:val="005A20A0"/>
    <w:rsid w:val="005A6C35"/>
    <w:rsid w:val="005B5E19"/>
    <w:rsid w:val="00611031"/>
    <w:rsid w:val="0062745B"/>
    <w:rsid w:val="00656F0A"/>
    <w:rsid w:val="006C56D7"/>
    <w:rsid w:val="006D6312"/>
    <w:rsid w:val="00711887"/>
    <w:rsid w:val="007C7C03"/>
    <w:rsid w:val="007F6ABB"/>
    <w:rsid w:val="00872A2C"/>
    <w:rsid w:val="0089113A"/>
    <w:rsid w:val="00967AE3"/>
    <w:rsid w:val="0097379C"/>
    <w:rsid w:val="00985A89"/>
    <w:rsid w:val="00994F28"/>
    <w:rsid w:val="009D558E"/>
    <w:rsid w:val="009F051A"/>
    <w:rsid w:val="00A366EE"/>
    <w:rsid w:val="00A957DF"/>
    <w:rsid w:val="00AC1285"/>
    <w:rsid w:val="00AC18EF"/>
    <w:rsid w:val="00AC4DEC"/>
    <w:rsid w:val="00AC639B"/>
    <w:rsid w:val="00B3206B"/>
    <w:rsid w:val="00BA789D"/>
    <w:rsid w:val="00C21EA0"/>
    <w:rsid w:val="00C55E28"/>
    <w:rsid w:val="00CC3C09"/>
    <w:rsid w:val="00D853C3"/>
    <w:rsid w:val="00DC4FF0"/>
    <w:rsid w:val="00DF3AC7"/>
    <w:rsid w:val="00E8137E"/>
    <w:rsid w:val="00EB55AB"/>
    <w:rsid w:val="00ED548A"/>
    <w:rsid w:val="00F06C6D"/>
    <w:rsid w:val="00F2014B"/>
    <w:rsid w:val="00FF39C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6378"/>
  <w15:docId w15:val="{40DAC74E-11D2-4EEB-B116-72716C179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overflowPunct w:val="0"/>
      <w:jc w:val="both"/>
    </w:pPr>
    <w:rPr>
      <w:rFonts w:ascii="Cambria" w:eastAsia="Calibri" w:hAnsi="Cambria"/>
      <w:sz w:val="22"/>
      <w:szCs w:val="20"/>
    </w:rPr>
  </w:style>
  <w:style w:type="paragraph" w:styleId="Nagwek2">
    <w:name w:val="heading 2"/>
    <w:basedOn w:val="Nagwek"/>
    <w:next w:val="Tekstpodstawowy"/>
    <w:uiPriority w:val="9"/>
    <w:unhideWhenUsed/>
    <w:qFormat/>
    <w:pPr>
      <w:numPr>
        <w:ilvl w:val="1"/>
        <w:numId w:val="1"/>
      </w:numPr>
      <w:spacing w:before="200"/>
      <w:outlineLvl w:val="1"/>
    </w:pPr>
    <w:rPr>
      <w:b/>
      <w:bCs/>
      <w:sz w:val="32"/>
      <w:szCs w:val="32"/>
    </w:rPr>
  </w:style>
  <w:style w:type="paragraph" w:styleId="Nagwek3">
    <w:name w:val="heading 3"/>
    <w:basedOn w:val="Nagwek"/>
    <w:next w:val="Tekstpodstawowy"/>
    <w:uiPriority w:val="9"/>
    <w:unhideWhenUsed/>
    <w:qFormat/>
    <w:pPr>
      <w:numPr>
        <w:ilvl w:val="2"/>
        <w:numId w:val="1"/>
      </w:numPr>
      <w:spacing w:before="140"/>
      <w:outlineLvl w:val="2"/>
    </w:pPr>
    <w:rPr>
      <w:rFonts w:ascii="Cambria" w:hAnsi="Cambria"/>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rFonts w:ascii="Liberation Serif;Times New Roma" w:eastAsia="Times New Roman" w:hAnsi="Liberation Serif;Times New Roma" w:cs="Liberation Serif;Times New Roma"/>
      <w:sz w:val="22"/>
      <w:szCs w:val="22"/>
    </w:rPr>
  </w:style>
  <w:style w:type="character" w:customStyle="1" w:styleId="WW8Num2z0">
    <w:name w:val="WW8Num2z0"/>
    <w:qFormat/>
    <w:rPr>
      <w:rFonts w:ascii="Liberation Serif;Times New Roma" w:hAnsi="Liberation Serif;Times New Roma" w:cs="Liberation Serif;Times New Rom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Znakinumeracji">
    <w:name w:val="Znaki numeracji"/>
    <w:qFormat/>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qFormat/>
    <w:pPr>
      <w:keepNext/>
      <w:spacing w:before="240" w:after="120"/>
    </w:pPr>
    <w:rPr>
      <w:rFonts w:ascii="Liberation Sans;Arial" w:eastAsia="Microsoft YaHei" w:hAnsi="Liberation Sans;Arial"/>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sz w:val="24"/>
      <w:szCs w:val="24"/>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LO-normal">
    <w:name w:val="LO-normal"/>
    <w:qFormat/>
    <w:pPr>
      <w:spacing w:line="276" w:lineRule="auto"/>
    </w:pPr>
    <w:rPr>
      <w:rFonts w:ascii="Arial" w:eastAsia="Arial" w:hAnsi="Arial"/>
      <w:sz w:val="22"/>
      <w:szCs w:val="22"/>
      <w:lang w:val="en"/>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paragraph" w:customStyle="1" w:styleId="Standard">
    <w:name w:val="Standard"/>
    <w:rsid w:val="0062745B"/>
    <w:pPr>
      <w:autoSpaceDN w:val="0"/>
      <w:spacing w:line="228" w:lineRule="auto"/>
      <w:jc w:val="both"/>
      <w:textAlignment w:val="baseline"/>
    </w:pPr>
    <w:rPr>
      <w:rFonts w:ascii="Cambria" w:eastAsia="Cambria" w:hAnsi="Cambria" w:cs="Cambria"/>
      <w:kern w:val="3"/>
      <w:sz w:val="22"/>
      <w:szCs w:val="22"/>
      <w:lang w:eastAsia="en-US" w:bidi="ar-SA"/>
    </w:rPr>
  </w:style>
  <w:style w:type="character" w:customStyle="1" w:styleId="tlid-translation">
    <w:name w:val="tlid-translation"/>
    <w:basedOn w:val="Domylnaczcionkaakapitu"/>
    <w:rsid w:val="0062745B"/>
  </w:style>
  <w:style w:type="paragraph" w:styleId="Akapitzlist">
    <w:name w:val="List Paragraph"/>
    <w:basedOn w:val="Normalny"/>
    <w:uiPriority w:val="34"/>
    <w:qFormat/>
    <w:rsid w:val="0062745B"/>
    <w:pPr>
      <w:ind w:left="720"/>
      <w:contextualSpacing/>
    </w:pPr>
    <w:rPr>
      <w:rFonts w:cs="Mangal"/>
    </w:rPr>
  </w:style>
  <w:style w:type="paragraph" w:customStyle="1" w:styleId="TableParagraph">
    <w:name w:val="Table Paragraph"/>
    <w:basedOn w:val="Normalny"/>
    <w:uiPriority w:val="1"/>
    <w:qFormat/>
    <w:rsid w:val="00C21EA0"/>
    <w:pPr>
      <w:widowControl w:val="0"/>
      <w:suppressAutoHyphens w:val="0"/>
      <w:overflowPunct/>
      <w:autoSpaceDE w:val="0"/>
      <w:autoSpaceDN w:val="0"/>
      <w:spacing w:before="58"/>
      <w:jc w:val="left"/>
    </w:pPr>
    <w:rPr>
      <w:rFonts w:ascii="Times New Roman" w:eastAsia="Times New Roman" w:hAnsi="Times New Roman" w:cs="Times New Roman"/>
      <w:szCs w:val="22"/>
      <w:lang w:eastAsia="en-US" w:bidi="ar-SA"/>
    </w:rPr>
  </w:style>
  <w:style w:type="table" w:styleId="Tabela-Siatka">
    <w:name w:val="Table Grid"/>
    <w:basedOn w:val="Standardowy"/>
    <w:uiPriority w:val="39"/>
    <w:rsid w:val="00C21EA0"/>
    <w:pPr>
      <w:widowControl w:val="0"/>
      <w:suppressAutoHyphens w:val="0"/>
      <w:autoSpaceDE w:val="0"/>
      <w:autoSpaceDN w:val="0"/>
    </w:pPr>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6943</Words>
  <Characters>41663</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 Chrabąszcz</dc:creator>
  <dc:description/>
  <cp:lastModifiedBy>Bogdan Chrabąszcz</cp:lastModifiedBy>
  <cp:revision>2</cp:revision>
  <dcterms:created xsi:type="dcterms:W3CDTF">2023-07-12T14:10:00Z</dcterms:created>
  <dcterms:modified xsi:type="dcterms:W3CDTF">2023-07-12T14:10:00Z</dcterms:modified>
  <dc:language>pl-PL</dc:language>
</cp:coreProperties>
</file>